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81" w:rsidRDefault="00036364" w:rsidP="00937580">
      <w:pPr>
        <w:jc w:val="center"/>
        <w:rPr>
          <w:rFonts w:ascii="Times New Roman" w:hAnsi="Times New Roman" w:cs="Times New Roman"/>
          <w:b/>
          <w:sz w:val="28"/>
          <w:szCs w:val="28"/>
        </w:rPr>
      </w:pPr>
      <w:proofErr w:type="spellStart"/>
      <w:r w:rsidRPr="00937580">
        <w:rPr>
          <w:rFonts w:ascii="Times New Roman" w:hAnsi="Times New Roman" w:cs="Times New Roman"/>
          <w:b/>
          <w:sz w:val="28"/>
          <w:szCs w:val="28"/>
        </w:rPr>
        <w:t>Sellaginella</w:t>
      </w:r>
      <w:proofErr w:type="spellEnd"/>
    </w:p>
    <w:p w:rsidR="00E028CD" w:rsidRPr="00E028CD" w:rsidRDefault="00E028CD" w:rsidP="00937580">
      <w:pPr>
        <w:jc w:val="center"/>
        <w:rPr>
          <w:rFonts w:ascii="Times New Roman" w:hAnsi="Times New Roman" w:cs="Times New Roman"/>
          <w:b/>
          <w:i/>
          <w:sz w:val="28"/>
          <w:szCs w:val="28"/>
        </w:rPr>
      </w:pPr>
      <w:r w:rsidRPr="00E028CD">
        <w:rPr>
          <w:rFonts w:ascii="Calibri" w:hAnsi="Calibri" w:cs="Calibri"/>
          <w:b/>
          <w:color w:val="000000"/>
          <w:sz w:val="21"/>
          <w:szCs w:val="21"/>
          <w:shd w:val="clear" w:color="auto" w:fill="FFFFFF"/>
        </w:rPr>
        <w:t xml:space="preserve">Kingdom: Plantae </w:t>
      </w:r>
      <w:r w:rsidRPr="00E028CD">
        <w:rPr>
          <w:rFonts w:ascii="Calibri" w:hAnsi="Calibri" w:cs="Calibri"/>
          <w:b/>
          <w:color w:val="000000"/>
          <w:sz w:val="21"/>
          <w:szCs w:val="21"/>
        </w:rPr>
        <w:br/>
      </w:r>
      <w:r w:rsidRPr="00E028CD">
        <w:rPr>
          <w:rFonts w:ascii="Calibri" w:hAnsi="Calibri" w:cs="Calibri"/>
          <w:b/>
          <w:color w:val="000000"/>
          <w:sz w:val="21"/>
          <w:szCs w:val="21"/>
          <w:shd w:val="clear" w:color="auto" w:fill="FFFFFF"/>
        </w:rPr>
        <w:t xml:space="preserve">Division: </w:t>
      </w:r>
      <w:proofErr w:type="spellStart"/>
      <w:r w:rsidRPr="00E028CD">
        <w:rPr>
          <w:rFonts w:ascii="Calibri" w:hAnsi="Calibri" w:cs="Calibri"/>
          <w:b/>
          <w:color w:val="000000"/>
          <w:sz w:val="21"/>
          <w:szCs w:val="21"/>
          <w:shd w:val="clear" w:color="auto" w:fill="FFFFFF"/>
        </w:rPr>
        <w:t>Lycopodiophyta</w:t>
      </w:r>
      <w:proofErr w:type="spellEnd"/>
      <w:r w:rsidRPr="00E028CD">
        <w:rPr>
          <w:rFonts w:ascii="Calibri" w:hAnsi="Calibri" w:cs="Calibri"/>
          <w:b/>
          <w:color w:val="000000"/>
          <w:sz w:val="21"/>
          <w:szCs w:val="21"/>
          <w:shd w:val="clear" w:color="auto" w:fill="FFFFFF"/>
        </w:rPr>
        <w:t xml:space="preserve"> </w:t>
      </w:r>
      <w:r w:rsidRPr="00E028CD">
        <w:rPr>
          <w:rFonts w:ascii="Calibri" w:hAnsi="Calibri" w:cs="Calibri"/>
          <w:b/>
          <w:color w:val="000000"/>
          <w:sz w:val="21"/>
          <w:szCs w:val="21"/>
        </w:rPr>
        <w:br/>
      </w:r>
      <w:r w:rsidRPr="00E028CD">
        <w:rPr>
          <w:rFonts w:ascii="Calibri" w:hAnsi="Calibri" w:cs="Calibri"/>
          <w:b/>
          <w:color w:val="000000"/>
          <w:sz w:val="21"/>
          <w:szCs w:val="21"/>
          <w:shd w:val="clear" w:color="auto" w:fill="FFFFFF"/>
        </w:rPr>
        <w:t xml:space="preserve">Class: </w:t>
      </w:r>
      <w:proofErr w:type="spellStart"/>
      <w:r w:rsidRPr="00E028CD">
        <w:rPr>
          <w:rFonts w:ascii="Calibri" w:hAnsi="Calibri" w:cs="Calibri"/>
          <w:b/>
          <w:color w:val="000000"/>
          <w:sz w:val="21"/>
          <w:szCs w:val="21"/>
          <w:shd w:val="clear" w:color="auto" w:fill="FFFFFF"/>
        </w:rPr>
        <w:t>Selaginellopsida</w:t>
      </w:r>
      <w:proofErr w:type="spellEnd"/>
      <w:r w:rsidRPr="00E028CD">
        <w:rPr>
          <w:rFonts w:ascii="Calibri" w:hAnsi="Calibri" w:cs="Calibri"/>
          <w:b/>
          <w:color w:val="000000"/>
          <w:sz w:val="21"/>
          <w:szCs w:val="21"/>
          <w:shd w:val="clear" w:color="auto" w:fill="FFFFFF"/>
        </w:rPr>
        <w:t xml:space="preserve"> </w:t>
      </w:r>
      <w:r w:rsidRPr="00E028CD">
        <w:rPr>
          <w:rFonts w:ascii="Calibri" w:hAnsi="Calibri" w:cs="Calibri"/>
          <w:b/>
          <w:color w:val="000000"/>
          <w:sz w:val="21"/>
          <w:szCs w:val="21"/>
        </w:rPr>
        <w:br/>
      </w:r>
      <w:r w:rsidRPr="00E028CD">
        <w:rPr>
          <w:rFonts w:ascii="Calibri" w:hAnsi="Calibri" w:cs="Calibri"/>
          <w:b/>
          <w:color w:val="000000"/>
          <w:sz w:val="21"/>
          <w:szCs w:val="21"/>
          <w:shd w:val="clear" w:color="auto" w:fill="FFFFFF"/>
        </w:rPr>
        <w:t xml:space="preserve">Order: </w:t>
      </w:r>
      <w:proofErr w:type="spellStart"/>
      <w:r w:rsidRPr="00E028CD">
        <w:rPr>
          <w:rFonts w:ascii="Calibri" w:hAnsi="Calibri" w:cs="Calibri"/>
          <w:b/>
          <w:color w:val="000000"/>
          <w:sz w:val="21"/>
          <w:szCs w:val="21"/>
          <w:shd w:val="clear" w:color="auto" w:fill="FFFFFF"/>
        </w:rPr>
        <w:t>Selaginellales</w:t>
      </w:r>
      <w:proofErr w:type="spellEnd"/>
      <w:r w:rsidRPr="00E028CD">
        <w:rPr>
          <w:rFonts w:ascii="Calibri" w:hAnsi="Calibri" w:cs="Calibri"/>
          <w:b/>
          <w:color w:val="000000"/>
          <w:sz w:val="21"/>
          <w:szCs w:val="21"/>
          <w:shd w:val="clear" w:color="auto" w:fill="FFFFFF"/>
        </w:rPr>
        <w:t xml:space="preserve"> </w:t>
      </w:r>
      <w:r w:rsidRPr="00E028CD">
        <w:rPr>
          <w:rFonts w:ascii="Calibri" w:hAnsi="Calibri" w:cs="Calibri"/>
          <w:b/>
          <w:color w:val="000000"/>
          <w:sz w:val="21"/>
          <w:szCs w:val="21"/>
        </w:rPr>
        <w:br/>
      </w:r>
      <w:r w:rsidRPr="00E028CD">
        <w:rPr>
          <w:rFonts w:ascii="Calibri" w:hAnsi="Calibri" w:cs="Calibri"/>
          <w:b/>
          <w:color w:val="000000"/>
          <w:sz w:val="21"/>
          <w:szCs w:val="21"/>
          <w:shd w:val="clear" w:color="auto" w:fill="FFFFFF"/>
        </w:rPr>
        <w:t xml:space="preserve">Family: </w:t>
      </w:r>
      <w:proofErr w:type="spellStart"/>
      <w:r w:rsidRPr="00E028CD">
        <w:rPr>
          <w:rFonts w:ascii="Calibri" w:hAnsi="Calibri" w:cs="Calibri"/>
          <w:b/>
          <w:color w:val="000000"/>
          <w:sz w:val="21"/>
          <w:szCs w:val="21"/>
          <w:shd w:val="clear" w:color="auto" w:fill="FFFFFF"/>
        </w:rPr>
        <w:t>Selaginellaceae</w:t>
      </w:r>
      <w:proofErr w:type="spellEnd"/>
      <w:r w:rsidRPr="00E028CD">
        <w:rPr>
          <w:rFonts w:ascii="Calibri" w:hAnsi="Calibri" w:cs="Calibri"/>
          <w:b/>
          <w:color w:val="000000"/>
          <w:sz w:val="21"/>
          <w:szCs w:val="21"/>
          <w:shd w:val="clear" w:color="auto" w:fill="FFFFFF"/>
        </w:rPr>
        <w:t xml:space="preserve"> </w:t>
      </w:r>
      <w:r w:rsidRPr="00E028CD">
        <w:rPr>
          <w:rFonts w:ascii="Calibri" w:hAnsi="Calibri" w:cs="Calibri"/>
          <w:b/>
          <w:color w:val="000000"/>
          <w:sz w:val="21"/>
          <w:szCs w:val="21"/>
        </w:rPr>
        <w:br/>
      </w:r>
      <w:r w:rsidRPr="00E028CD">
        <w:rPr>
          <w:rFonts w:ascii="Calibri" w:hAnsi="Calibri" w:cs="Calibri"/>
          <w:b/>
          <w:color w:val="000000"/>
          <w:sz w:val="21"/>
          <w:szCs w:val="21"/>
          <w:shd w:val="clear" w:color="auto" w:fill="FFFFFF"/>
        </w:rPr>
        <w:t>Genus:</w:t>
      </w:r>
      <w:r w:rsidRPr="00E028CD">
        <w:rPr>
          <w:rFonts w:ascii="Calibri" w:hAnsi="Calibri" w:cs="Calibri"/>
          <w:b/>
          <w:i/>
          <w:color w:val="000000"/>
          <w:sz w:val="21"/>
          <w:szCs w:val="21"/>
          <w:shd w:val="clear" w:color="auto" w:fill="FFFFFF"/>
        </w:rPr>
        <w:t xml:space="preserve"> </w:t>
      </w:r>
      <w:proofErr w:type="spellStart"/>
      <w:r w:rsidRPr="00E028CD">
        <w:rPr>
          <w:rFonts w:ascii="Calibri" w:hAnsi="Calibri" w:cs="Calibri"/>
          <w:i/>
          <w:color w:val="000000"/>
          <w:sz w:val="21"/>
          <w:szCs w:val="21"/>
          <w:shd w:val="clear" w:color="auto" w:fill="FFFFFF"/>
        </w:rPr>
        <w:t>Selaginella</w:t>
      </w:r>
      <w:proofErr w:type="spellEnd"/>
    </w:p>
    <w:p w:rsidR="00036364" w:rsidRPr="00036364" w:rsidRDefault="00036364" w:rsidP="00036364">
      <w:pPr>
        <w:spacing w:after="0" w:line="360" w:lineRule="atLeast"/>
        <w:textAlignment w:val="baseline"/>
        <w:outlineLvl w:val="3"/>
        <w:rPr>
          <w:rFonts w:ascii="Georgia" w:eastAsia="Times New Roman" w:hAnsi="Georgia" w:cs="Times New Roman"/>
          <w:b/>
          <w:bCs/>
          <w:color w:val="000000"/>
          <w:sz w:val="30"/>
          <w:szCs w:val="30"/>
          <w:lang w:eastAsia="en-IN"/>
        </w:rPr>
      </w:pPr>
      <w:r w:rsidRPr="00036364">
        <w:rPr>
          <w:rFonts w:ascii="Georgia" w:eastAsia="Times New Roman" w:hAnsi="Georgia" w:cs="Times New Roman"/>
          <w:b/>
          <w:bCs/>
          <w:color w:val="000000"/>
          <w:sz w:val="30"/>
          <w:szCs w:val="30"/>
          <w:bdr w:val="none" w:sz="0" w:space="0" w:color="auto" w:frame="1"/>
          <w:lang w:eastAsia="en-IN"/>
        </w:rPr>
        <w:t xml:space="preserve">Habit and Habitat of </w:t>
      </w:r>
      <w:proofErr w:type="spellStart"/>
      <w:r w:rsidRPr="00036364">
        <w:rPr>
          <w:rFonts w:ascii="Georgia" w:eastAsia="Times New Roman" w:hAnsi="Georgia" w:cs="Times New Roman"/>
          <w:b/>
          <w:bCs/>
          <w:i/>
          <w:color w:val="000000"/>
          <w:sz w:val="30"/>
          <w:szCs w:val="30"/>
          <w:bdr w:val="none" w:sz="0" w:space="0" w:color="auto" w:frame="1"/>
          <w:lang w:eastAsia="en-IN"/>
        </w:rPr>
        <w:t>Selaginella</w:t>
      </w:r>
      <w:proofErr w:type="spellEnd"/>
      <w:r w:rsidRPr="00036364">
        <w:rPr>
          <w:rFonts w:ascii="Georgia" w:eastAsia="Times New Roman" w:hAnsi="Georgia" w:cs="Times New Roman"/>
          <w:b/>
          <w:bCs/>
          <w:color w:val="000000"/>
          <w:sz w:val="30"/>
          <w:szCs w:val="30"/>
          <w:bdr w:val="none" w:sz="0" w:space="0" w:color="auto" w:frame="1"/>
          <w:lang w:eastAsia="en-IN"/>
        </w:rPr>
        <w:t>:</w:t>
      </w:r>
    </w:p>
    <w:p w:rsidR="00036364" w:rsidRPr="00036364" w:rsidRDefault="00036364" w:rsidP="00036364">
      <w:pPr>
        <w:spacing w:after="288" w:line="360" w:lineRule="atLeast"/>
        <w:textAlignment w:val="baseline"/>
        <w:rPr>
          <w:rFonts w:ascii="Times New Roman" w:eastAsia="Times New Roman" w:hAnsi="Times New Roman" w:cs="Times New Roman"/>
          <w:color w:val="424142"/>
          <w:sz w:val="30"/>
          <w:szCs w:val="30"/>
          <w:lang w:eastAsia="en-IN"/>
        </w:rPr>
      </w:pPr>
      <w:proofErr w:type="spellStart"/>
      <w:r w:rsidRPr="00036364">
        <w:rPr>
          <w:rFonts w:ascii="Times New Roman" w:eastAsia="Times New Roman" w:hAnsi="Times New Roman" w:cs="Times New Roman"/>
          <w:i/>
          <w:color w:val="424142"/>
          <w:sz w:val="30"/>
          <w:szCs w:val="30"/>
          <w:lang w:eastAsia="en-IN"/>
        </w:rPr>
        <w:t>Selaginella</w:t>
      </w:r>
      <w:proofErr w:type="spellEnd"/>
      <w:r w:rsidRPr="00036364">
        <w:rPr>
          <w:rFonts w:ascii="Times New Roman" w:eastAsia="Times New Roman" w:hAnsi="Times New Roman" w:cs="Times New Roman"/>
          <w:color w:val="424142"/>
          <w:sz w:val="30"/>
          <w:szCs w:val="30"/>
          <w:lang w:eastAsia="en-IN"/>
        </w:rPr>
        <w:t xml:space="preserve"> is the only living genus of the order </w:t>
      </w:r>
      <w:proofErr w:type="spellStart"/>
      <w:r w:rsidRPr="00036364">
        <w:rPr>
          <w:rFonts w:ascii="Times New Roman" w:eastAsia="Times New Roman" w:hAnsi="Times New Roman" w:cs="Times New Roman"/>
          <w:color w:val="424142"/>
          <w:sz w:val="30"/>
          <w:szCs w:val="30"/>
          <w:lang w:eastAsia="en-IN"/>
        </w:rPr>
        <w:t>Selaginellales</w:t>
      </w:r>
      <w:proofErr w:type="spellEnd"/>
      <w:r w:rsidRPr="00036364">
        <w:rPr>
          <w:rFonts w:ascii="Times New Roman" w:eastAsia="Times New Roman" w:hAnsi="Times New Roman" w:cs="Times New Roman"/>
          <w:color w:val="424142"/>
          <w:sz w:val="30"/>
          <w:szCs w:val="30"/>
          <w:lang w:eastAsia="en-IN"/>
        </w:rPr>
        <w:t xml:space="preserve"> and is</w:t>
      </w:r>
      <w:r w:rsidR="00965326">
        <w:rPr>
          <w:rFonts w:ascii="Times New Roman" w:eastAsia="Times New Roman" w:hAnsi="Times New Roman" w:cs="Times New Roman"/>
          <w:color w:val="424142"/>
          <w:sz w:val="30"/>
          <w:szCs w:val="30"/>
          <w:lang w:eastAsia="en-IN"/>
        </w:rPr>
        <w:t xml:space="preserve"> commonly known as ‘spike </w:t>
      </w:r>
      <w:proofErr w:type="gramStart"/>
      <w:r w:rsidR="00965326">
        <w:rPr>
          <w:rFonts w:ascii="Times New Roman" w:eastAsia="Times New Roman" w:hAnsi="Times New Roman" w:cs="Times New Roman"/>
          <w:color w:val="424142"/>
          <w:sz w:val="30"/>
          <w:szCs w:val="30"/>
          <w:lang w:eastAsia="en-IN"/>
        </w:rPr>
        <w:t>moss’</w:t>
      </w:r>
      <w:proofErr w:type="gramEnd"/>
      <w:r w:rsidR="00965326">
        <w:rPr>
          <w:rFonts w:ascii="Times New Roman" w:eastAsia="Times New Roman" w:hAnsi="Times New Roman" w:cs="Times New Roman"/>
          <w:color w:val="424142"/>
          <w:sz w:val="30"/>
          <w:szCs w:val="30"/>
          <w:lang w:eastAsia="en-IN"/>
        </w:rPr>
        <w:t xml:space="preserve"> </w:t>
      </w:r>
      <w:r w:rsidRPr="00036364">
        <w:rPr>
          <w:rFonts w:ascii="Times New Roman" w:eastAsia="Times New Roman" w:hAnsi="Times New Roman" w:cs="Times New Roman"/>
          <w:color w:val="424142"/>
          <w:sz w:val="30"/>
          <w:szCs w:val="30"/>
          <w:lang w:eastAsia="en-IN"/>
        </w:rPr>
        <w:t xml:space="preserve">or ‘small club moss’. It is a large genus comprising of about 700 species distributed all over the world. Abundantly it is found growing in tropical rain forests. </w:t>
      </w:r>
    </w:p>
    <w:p w:rsidR="00036364" w:rsidRPr="00036364" w:rsidRDefault="00036364" w:rsidP="00036364">
      <w:pPr>
        <w:spacing w:after="288" w:line="360" w:lineRule="atLeast"/>
        <w:textAlignment w:val="baseline"/>
        <w:rPr>
          <w:rFonts w:ascii="Times New Roman" w:eastAsia="Times New Roman" w:hAnsi="Times New Roman" w:cs="Times New Roman"/>
          <w:color w:val="424142"/>
          <w:sz w:val="30"/>
          <w:szCs w:val="30"/>
          <w:lang w:eastAsia="en-IN"/>
        </w:rPr>
      </w:pPr>
      <w:r w:rsidRPr="00036364">
        <w:rPr>
          <w:rFonts w:ascii="Times New Roman" w:eastAsia="Times New Roman" w:hAnsi="Times New Roman" w:cs="Times New Roman"/>
          <w:color w:val="424142"/>
          <w:sz w:val="30"/>
          <w:szCs w:val="30"/>
          <w:lang w:eastAsia="en-IN"/>
        </w:rPr>
        <w:t xml:space="preserve">Mostly the species prefer moist and shady places to grow but a few species </w:t>
      </w:r>
      <w:bookmarkStart w:id="0" w:name="_GoBack"/>
      <w:bookmarkEnd w:id="0"/>
      <w:r w:rsidRPr="00036364">
        <w:rPr>
          <w:rFonts w:ascii="Times New Roman" w:eastAsia="Times New Roman" w:hAnsi="Times New Roman" w:cs="Times New Roman"/>
          <w:color w:val="424142"/>
          <w:sz w:val="30"/>
          <w:szCs w:val="30"/>
          <w:lang w:eastAsia="en-IN"/>
        </w:rPr>
        <w:t xml:space="preserve">are also found growing in </w:t>
      </w:r>
      <w:proofErr w:type="spellStart"/>
      <w:r w:rsidRPr="00036364">
        <w:rPr>
          <w:rFonts w:ascii="Times New Roman" w:eastAsia="Times New Roman" w:hAnsi="Times New Roman" w:cs="Times New Roman"/>
          <w:color w:val="424142"/>
          <w:sz w:val="30"/>
          <w:szCs w:val="30"/>
          <w:lang w:eastAsia="en-IN"/>
        </w:rPr>
        <w:t>xerophytic</w:t>
      </w:r>
      <w:proofErr w:type="spellEnd"/>
      <w:r w:rsidRPr="00036364">
        <w:rPr>
          <w:rFonts w:ascii="Times New Roman" w:eastAsia="Times New Roman" w:hAnsi="Times New Roman" w:cs="Times New Roman"/>
          <w:color w:val="424142"/>
          <w:sz w:val="30"/>
          <w:szCs w:val="30"/>
          <w:lang w:eastAsia="en-IN"/>
        </w:rPr>
        <w:t xml:space="preserve"> conditions i.e., on dry sandy soil or rocks e.g., </w:t>
      </w:r>
      <w:r w:rsidRPr="00036364">
        <w:rPr>
          <w:rFonts w:ascii="Times New Roman" w:eastAsia="Times New Roman" w:hAnsi="Times New Roman" w:cs="Times New Roman"/>
          <w:i/>
          <w:color w:val="424142"/>
          <w:sz w:val="30"/>
          <w:szCs w:val="30"/>
          <w:lang w:eastAsia="en-IN"/>
        </w:rPr>
        <w:t xml:space="preserve">S. </w:t>
      </w:r>
      <w:proofErr w:type="spellStart"/>
      <w:r w:rsidRPr="00036364">
        <w:rPr>
          <w:rFonts w:ascii="Times New Roman" w:eastAsia="Times New Roman" w:hAnsi="Times New Roman" w:cs="Times New Roman"/>
          <w:i/>
          <w:color w:val="424142"/>
          <w:sz w:val="30"/>
          <w:szCs w:val="30"/>
          <w:lang w:eastAsia="en-IN"/>
        </w:rPr>
        <w:t>lepidophylla</w:t>
      </w:r>
      <w:proofErr w:type="spellEnd"/>
      <w:r w:rsidRPr="00036364">
        <w:rPr>
          <w:rFonts w:ascii="Times New Roman" w:eastAsia="Times New Roman" w:hAnsi="Times New Roman" w:cs="Times New Roman"/>
          <w:color w:val="424142"/>
          <w:sz w:val="30"/>
          <w:szCs w:val="30"/>
          <w:lang w:eastAsia="en-IN"/>
        </w:rPr>
        <w:t xml:space="preserve">, </w:t>
      </w:r>
      <w:r w:rsidRPr="00036364">
        <w:rPr>
          <w:rFonts w:ascii="Times New Roman" w:eastAsia="Times New Roman" w:hAnsi="Times New Roman" w:cs="Times New Roman"/>
          <w:i/>
          <w:color w:val="424142"/>
          <w:sz w:val="30"/>
          <w:szCs w:val="30"/>
          <w:lang w:eastAsia="en-IN"/>
        </w:rPr>
        <w:t xml:space="preserve">S. </w:t>
      </w:r>
      <w:proofErr w:type="spellStart"/>
      <w:r w:rsidRPr="00036364">
        <w:rPr>
          <w:rFonts w:ascii="Times New Roman" w:eastAsia="Times New Roman" w:hAnsi="Times New Roman" w:cs="Times New Roman"/>
          <w:i/>
          <w:color w:val="424142"/>
          <w:sz w:val="30"/>
          <w:szCs w:val="30"/>
          <w:lang w:eastAsia="en-IN"/>
        </w:rPr>
        <w:t>rupestris</w:t>
      </w:r>
      <w:proofErr w:type="spellEnd"/>
      <w:r w:rsidRPr="00036364">
        <w:rPr>
          <w:rFonts w:ascii="Times New Roman" w:eastAsia="Times New Roman" w:hAnsi="Times New Roman" w:cs="Times New Roman"/>
          <w:color w:val="424142"/>
          <w:sz w:val="30"/>
          <w:szCs w:val="30"/>
          <w:lang w:eastAsia="en-IN"/>
        </w:rPr>
        <w:t xml:space="preserve"> etc. A very few species are epiphytes e.g., </w:t>
      </w:r>
      <w:r w:rsidRPr="00036364">
        <w:rPr>
          <w:rFonts w:ascii="Times New Roman" w:eastAsia="Times New Roman" w:hAnsi="Times New Roman" w:cs="Times New Roman"/>
          <w:i/>
          <w:color w:val="424142"/>
          <w:sz w:val="30"/>
          <w:szCs w:val="30"/>
          <w:lang w:eastAsia="en-IN"/>
        </w:rPr>
        <w:t xml:space="preserve">S. </w:t>
      </w:r>
      <w:proofErr w:type="spellStart"/>
      <w:r w:rsidRPr="00036364">
        <w:rPr>
          <w:rFonts w:ascii="Times New Roman" w:eastAsia="Times New Roman" w:hAnsi="Times New Roman" w:cs="Times New Roman"/>
          <w:i/>
          <w:color w:val="424142"/>
          <w:sz w:val="30"/>
          <w:szCs w:val="30"/>
          <w:lang w:eastAsia="en-IN"/>
        </w:rPr>
        <w:t>oregena</w:t>
      </w:r>
      <w:proofErr w:type="spellEnd"/>
      <w:r w:rsidRPr="00036364">
        <w:rPr>
          <w:rFonts w:ascii="Times New Roman" w:eastAsia="Times New Roman" w:hAnsi="Times New Roman" w:cs="Times New Roman"/>
          <w:color w:val="424142"/>
          <w:sz w:val="30"/>
          <w:szCs w:val="30"/>
          <w:lang w:eastAsia="en-IN"/>
        </w:rPr>
        <w:t xml:space="preserve">. It is found growing on tree trunks. </w:t>
      </w:r>
    </w:p>
    <w:p w:rsidR="00036364" w:rsidRPr="00C51ADB" w:rsidRDefault="00036364" w:rsidP="00036364">
      <w:pPr>
        <w:pStyle w:val="NormalWeb"/>
        <w:spacing w:before="0" w:beforeAutospacing="0" w:after="288" w:afterAutospacing="0" w:line="360" w:lineRule="atLeast"/>
        <w:textAlignment w:val="baseline"/>
        <w:rPr>
          <w:color w:val="424142"/>
          <w:sz w:val="30"/>
          <w:szCs w:val="30"/>
        </w:rPr>
      </w:pPr>
      <w:r w:rsidRPr="00C51ADB">
        <w:rPr>
          <w:color w:val="424142"/>
          <w:sz w:val="30"/>
          <w:szCs w:val="30"/>
        </w:rPr>
        <w:t xml:space="preserve">A few </w:t>
      </w:r>
      <w:proofErr w:type="spellStart"/>
      <w:r w:rsidRPr="00C51ADB">
        <w:rPr>
          <w:color w:val="424142"/>
          <w:sz w:val="30"/>
          <w:szCs w:val="30"/>
        </w:rPr>
        <w:t>xerophytic</w:t>
      </w:r>
      <w:proofErr w:type="spellEnd"/>
      <w:r w:rsidRPr="00C51ADB">
        <w:rPr>
          <w:color w:val="424142"/>
          <w:sz w:val="30"/>
          <w:szCs w:val="30"/>
        </w:rPr>
        <w:t xml:space="preserve"> species of </w:t>
      </w:r>
      <w:proofErr w:type="spellStart"/>
      <w:r w:rsidRPr="00C51ADB">
        <w:rPr>
          <w:i/>
          <w:color w:val="424142"/>
          <w:sz w:val="30"/>
          <w:szCs w:val="30"/>
        </w:rPr>
        <w:t>Selaginella</w:t>
      </w:r>
      <w:proofErr w:type="spellEnd"/>
      <w:r w:rsidRPr="00C51ADB">
        <w:rPr>
          <w:color w:val="424142"/>
          <w:sz w:val="30"/>
          <w:szCs w:val="30"/>
        </w:rPr>
        <w:t xml:space="preserve"> e.g., </w:t>
      </w:r>
      <w:r w:rsidRPr="00C51ADB">
        <w:rPr>
          <w:i/>
          <w:color w:val="424142"/>
          <w:sz w:val="30"/>
          <w:szCs w:val="30"/>
        </w:rPr>
        <w:t xml:space="preserve">S. </w:t>
      </w:r>
      <w:proofErr w:type="spellStart"/>
      <w:r w:rsidRPr="00C51ADB">
        <w:rPr>
          <w:i/>
          <w:color w:val="424142"/>
          <w:sz w:val="30"/>
          <w:szCs w:val="30"/>
        </w:rPr>
        <w:t>lepidophylla</w:t>
      </w:r>
      <w:proofErr w:type="spellEnd"/>
      <w:r w:rsidRPr="00C51ADB">
        <w:rPr>
          <w:color w:val="424142"/>
          <w:sz w:val="30"/>
          <w:szCs w:val="30"/>
        </w:rPr>
        <w:t xml:space="preserve"> and </w:t>
      </w:r>
      <w:r w:rsidRPr="00C51ADB">
        <w:rPr>
          <w:i/>
          <w:color w:val="424142"/>
          <w:sz w:val="30"/>
          <w:szCs w:val="30"/>
        </w:rPr>
        <w:t xml:space="preserve">S. </w:t>
      </w:r>
      <w:proofErr w:type="spellStart"/>
      <w:r w:rsidRPr="00C51ADB">
        <w:rPr>
          <w:i/>
          <w:color w:val="424142"/>
          <w:sz w:val="30"/>
          <w:szCs w:val="30"/>
        </w:rPr>
        <w:t>pilifera</w:t>
      </w:r>
      <w:proofErr w:type="spellEnd"/>
      <w:r w:rsidRPr="00C51ADB">
        <w:rPr>
          <w:color w:val="424142"/>
          <w:sz w:val="30"/>
          <w:szCs w:val="30"/>
        </w:rPr>
        <w:t xml:space="preserve"> show </w:t>
      </w:r>
      <w:proofErr w:type="spellStart"/>
      <w:r w:rsidRPr="00C51ADB">
        <w:rPr>
          <w:color w:val="424142"/>
          <w:sz w:val="30"/>
          <w:szCs w:val="30"/>
        </w:rPr>
        <w:t>cestipose</w:t>
      </w:r>
      <w:proofErr w:type="spellEnd"/>
      <w:r w:rsidRPr="00C51ADB">
        <w:rPr>
          <w:color w:val="424142"/>
          <w:sz w:val="30"/>
          <w:szCs w:val="30"/>
        </w:rPr>
        <w:t xml:space="preserve"> habit and are sold as curiosities under the name of resurrection plants. They curl and become ball like when dry and again become green and fresh when moisture is available. About 70 species have been reported from India. </w:t>
      </w:r>
    </w:p>
    <w:p w:rsidR="00036364" w:rsidRPr="00C51ADB" w:rsidRDefault="00036364" w:rsidP="00036364">
      <w:pPr>
        <w:pStyle w:val="NormalWeb"/>
        <w:spacing w:before="0" w:beforeAutospacing="0" w:after="288" w:afterAutospacing="0" w:line="360" w:lineRule="atLeast"/>
        <w:textAlignment w:val="baseline"/>
        <w:rPr>
          <w:color w:val="424142"/>
          <w:sz w:val="30"/>
          <w:szCs w:val="30"/>
        </w:rPr>
      </w:pPr>
      <w:r w:rsidRPr="00C51ADB">
        <w:rPr>
          <w:color w:val="424142"/>
          <w:sz w:val="30"/>
          <w:szCs w:val="30"/>
        </w:rPr>
        <w:t xml:space="preserve">They are mainly found growing in eastern as well as Western Himalayas and the hills of South India. Some of the common Indian species are </w:t>
      </w:r>
      <w:r w:rsidRPr="00C51ADB">
        <w:rPr>
          <w:i/>
          <w:color w:val="424142"/>
          <w:sz w:val="30"/>
          <w:szCs w:val="30"/>
        </w:rPr>
        <w:t xml:space="preserve">S. </w:t>
      </w:r>
      <w:proofErr w:type="spellStart"/>
      <w:r w:rsidRPr="00C51ADB">
        <w:rPr>
          <w:i/>
          <w:color w:val="424142"/>
          <w:sz w:val="30"/>
          <w:szCs w:val="30"/>
        </w:rPr>
        <w:t>repanda</w:t>
      </w:r>
      <w:proofErr w:type="spellEnd"/>
      <w:r w:rsidRPr="00C51ADB">
        <w:rPr>
          <w:color w:val="424142"/>
          <w:sz w:val="30"/>
          <w:szCs w:val="30"/>
        </w:rPr>
        <w:t xml:space="preserve">, </w:t>
      </w:r>
      <w:r w:rsidRPr="00C51ADB">
        <w:rPr>
          <w:i/>
          <w:color w:val="424142"/>
          <w:sz w:val="30"/>
          <w:szCs w:val="30"/>
        </w:rPr>
        <w:t xml:space="preserve">S. </w:t>
      </w:r>
      <w:proofErr w:type="spellStart"/>
      <w:r w:rsidRPr="00C51ADB">
        <w:rPr>
          <w:i/>
          <w:color w:val="424142"/>
          <w:sz w:val="30"/>
          <w:szCs w:val="30"/>
        </w:rPr>
        <w:t>biformis</w:t>
      </w:r>
      <w:proofErr w:type="spellEnd"/>
      <w:r w:rsidRPr="00C51ADB">
        <w:rPr>
          <w:color w:val="424142"/>
          <w:sz w:val="30"/>
          <w:szCs w:val="30"/>
        </w:rPr>
        <w:t xml:space="preserve">, </w:t>
      </w:r>
      <w:r w:rsidRPr="00C51ADB">
        <w:rPr>
          <w:i/>
          <w:color w:val="424142"/>
          <w:sz w:val="30"/>
          <w:szCs w:val="30"/>
        </w:rPr>
        <w:t xml:space="preserve">S. </w:t>
      </w:r>
      <w:proofErr w:type="spellStart"/>
      <w:r w:rsidRPr="00C51ADB">
        <w:rPr>
          <w:i/>
          <w:color w:val="424142"/>
          <w:sz w:val="30"/>
          <w:szCs w:val="30"/>
        </w:rPr>
        <w:t>denticulata</w:t>
      </w:r>
      <w:proofErr w:type="spellEnd"/>
      <w:r w:rsidRPr="00C51ADB">
        <w:rPr>
          <w:color w:val="424142"/>
          <w:sz w:val="30"/>
          <w:szCs w:val="30"/>
        </w:rPr>
        <w:t xml:space="preserve">, </w:t>
      </w:r>
      <w:r w:rsidRPr="00C51ADB">
        <w:rPr>
          <w:i/>
          <w:color w:val="424142"/>
          <w:sz w:val="30"/>
          <w:szCs w:val="30"/>
        </w:rPr>
        <w:t xml:space="preserve">S. </w:t>
      </w:r>
      <w:proofErr w:type="spellStart"/>
      <w:r w:rsidRPr="00C51ADB">
        <w:rPr>
          <w:i/>
          <w:color w:val="424142"/>
          <w:sz w:val="30"/>
          <w:szCs w:val="30"/>
        </w:rPr>
        <w:t>monospora</w:t>
      </w:r>
      <w:proofErr w:type="spellEnd"/>
      <w:r w:rsidRPr="00C51ADB">
        <w:rPr>
          <w:color w:val="424142"/>
          <w:sz w:val="30"/>
          <w:szCs w:val="30"/>
        </w:rPr>
        <w:t xml:space="preserve">, </w:t>
      </w:r>
      <w:r w:rsidRPr="00C51ADB">
        <w:rPr>
          <w:i/>
          <w:color w:val="424142"/>
          <w:sz w:val="30"/>
          <w:szCs w:val="30"/>
        </w:rPr>
        <w:t xml:space="preserve">S. </w:t>
      </w:r>
      <w:proofErr w:type="spellStart"/>
      <w:r w:rsidRPr="00C51ADB">
        <w:rPr>
          <w:i/>
          <w:color w:val="424142"/>
          <w:sz w:val="30"/>
          <w:szCs w:val="30"/>
        </w:rPr>
        <w:t>semicordata</w:t>
      </w:r>
      <w:proofErr w:type="spellEnd"/>
      <w:r w:rsidRPr="00C51ADB">
        <w:rPr>
          <w:color w:val="424142"/>
          <w:sz w:val="30"/>
          <w:szCs w:val="30"/>
        </w:rPr>
        <w:t xml:space="preserve">, </w:t>
      </w:r>
      <w:r w:rsidRPr="00C51ADB">
        <w:rPr>
          <w:i/>
          <w:color w:val="424142"/>
          <w:sz w:val="30"/>
          <w:szCs w:val="30"/>
        </w:rPr>
        <w:t xml:space="preserve">S. </w:t>
      </w:r>
      <w:proofErr w:type="spellStart"/>
      <w:r w:rsidRPr="00C51ADB">
        <w:rPr>
          <w:i/>
          <w:color w:val="424142"/>
          <w:sz w:val="30"/>
          <w:szCs w:val="30"/>
        </w:rPr>
        <w:t>adunca</w:t>
      </w:r>
      <w:proofErr w:type="spellEnd"/>
      <w:r w:rsidRPr="00C51ADB">
        <w:rPr>
          <w:color w:val="424142"/>
          <w:sz w:val="30"/>
          <w:szCs w:val="30"/>
        </w:rPr>
        <w:t xml:space="preserve"> etc. </w:t>
      </w:r>
      <w:r w:rsidRPr="00C51ADB">
        <w:rPr>
          <w:i/>
          <w:color w:val="424142"/>
          <w:sz w:val="30"/>
          <w:szCs w:val="30"/>
        </w:rPr>
        <w:t xml:space="preserve">S. </w:t>
      </w:r>
      <w:proofErr w:type="spellStart"/>
      <w:r w:rsidRPr="00C51ADB">
        <w:rPr>
          <w:i/>
          <w:color w:val="424142"/>
          <w:sz w:val="30"/>
          <w:szCs w:val="30"/>
        </w:rPr>
        <w:t>kraussiana</w:t>
      </w:r>
      <w:proofErr w:type="spellEnd"/>
      <w:r w:rsidRPr="00C51ADB">
        <w:rPr>
          <w:color w:val="424142"/>
          <w:sz w:val="30"/>
          <w:szCs w:val="30"/>
        </w:rPr>
        <w:t xml:space="preserve"> is cultivated in green house. </w:t>
      </w:r>
    </w:p>
    <w:p w:rsidR="00036364" w:rsidRDefault="00036364" w:rsidP="00036364">
      <w:pPr>
        <w:pStyle w:val="Heading4"/>
        <w:spacing w:before="0" w:beforeAutospacing="0" w:after="0" w:afterAutospacing="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 xml:space="preserve">External Morphology of </w:t>
      </w:r>
      <w:proofErr w:type="spellStart"/>
      <w:r>
        <w:rPr>
          <w:rFonts w:ascii="Georgia" w:hAnsi="Georgia"/>
          <w:color w:val="000000"/>
          <w:sz w:val="30"/>
          <w:szCs w:val="30"/>
          <w:bdr w:val="none" w:sz="0" w:space="0" w:color="auto" w:frame="1"/>
        </w:rPr>
        <w:t>Selaginella</w:t>
      </w:r>
      <w:proofErr w:type="spellEnd"/>
      <w:r>
        <w:rPr>
          <w:rFonts w:ascii="Georgia" w:hAnsi="Georgia"/>
          <w:color w:val="000000"/>
          <w:sz w:val="30"/>
          <w:szCs w:val="30"/>
          <w:bdr w:val="none" w:sz="0" w:space="0" w:color="auto" w:frame="1"/>
        </w:rPr>
        <w:t xml:space="preserve">: </w:t>
      </w:r>
    </w:p>
    <w:p w:rsidR="00036364" w:rsidRPr="00C51ADB" w:rsidRDefault="00036364" w:rsidP="00036364">
      <w:pPr>
        <w:pStyle w:val="NormalWeb"/>
        <w:spacing w:before="0" w:beforeAutospacing="0" w:after="288" w:afterAutospacing="0" w:line="360" w:lineRule="atLeast"/>
        <w:textAlignment w:val="baseline"/>
        <w:rPr>
          <w:color w:val="424142"/>
          <w:sz w:val="30"/>
          <w:szCs w:val="30"/>
        </w:rPr>
      </w:pPr>
      <w:r w:rsidRPr="00C51ADB">
        <w:rPr>
          <w:color w:val="424142"/>
          <w:sz w:val="30"/>
          <w:szCs w:val="30"/>
        </w:rPr>
        <w:t xml:space="preserve">The sporophyte is an evergreen, delicate herb. Its size varies greatly from species to species i.e., from a few cm. to 20 meters. Plants may be erect or prostrate depending upon the sub-genus. In the sub-genus </w:t>
      </w:r>
      <w:proofErr w:type="spellStart"/>
      <w:r w:rsidRPr="00C51ADB">
        <w:rPr>
          <w:color w:val="424142"/>
          <w:sz w:val="30"/>
          <w:szCs w:val="30"/>
        </w:rPr>
        <w:t>homoeophyllum</w:t>
      </w:r>
      <w:proofErr w:type="spellEnd"/>
      <w:r w:rsidRPr="00C51ADB">
        <w:rPr>
          <w:color w:val="424142"/>
          <w:sz w:val="30"/>
          <w:szCs w:val="30"/>
        </w:rPr>
        <w:t xml:space="preserve"> the plants are erect e.g., </w:t>
      </w:r>
      <w:r w:rsidRPr="00C51ADB">
        <w:rPr>
          <w:i/>
          <w:color w:val="424142"/>
          <w:sz w:val="30"/>
          <w:szCs w:val="30"/>
        </w:rPr>
        <w:t xml:space="preserve">S. </w:t>
      </w:r>
      <w:proofErr w:type="spellStart"/>
      <w:r w:rsidRPr="00C51ADB">
        <w:rPr>
          <w:i/>
          <w:color w:val="424142"/>
          <w:sz w:val="30"/>
          <w:szCs w:val="30"/>
        </w:rPr>
        <w:t>rupestris</w:t>
      </w:r>
      <w:proofErr w:type="spellEnd"/>
      <w:r w:rsidRPr="00C51ADB">
        <w:rPr>
          <w:color w:val="424142"/>
          <w:sz w:val="30"/>
          <w:szCs w:val="30"/>
        </w:rPr>
        <w:t xml:space="preserve">, </w:t>
      </w:r>
      <w:r w:rsidRPr="00C51ADB">
        <w:rPr>
          <w:i/>
          <w:color w:val="424142"/>
          <w:sz w:val="30"/>
          <w:szCs w:val="30"/>
        </w:rPr>
        <w:t xml:space="preserve">S. </w:t>
      </w:r>
      <w:proofErr w:type="spellStart"/>
      <w:r w:rsidRPr="00C51ADB">
        <w:rPr>
          <w:i/>
          <w:color w:val="424142"/>
          <w:sz w:val="30"/>
          <w:szCs w:val="30"/>
        </w:rPr>
        <w:t>spinulosa</w:t>
      </w:r>
      <w:proofErr w:type="spellEnd"/>
      <w:r w:rsidRPr="00C51ADB">
        <w:rPr>
          <w:color w:val="424142"/>
          <w:sz w:val="30"/>
          <w:szCs w:val="30"/>
        </w:rPr>
        <w:t xml:space="preserve"> etc. and in the sub-genus </w:t>
      </w:r>
      <w:proofErr w:type="spellStart"/>
      <w:r w:rsidRPr="00C51ADB">
        <w:rPr>
          <w:color w:val="424142"/>
          <w:sz w:val="30"/>
          <w:szCs w:val="30"/>
        </w:rPr>
        <w:t>heterophyllum</w:t>
      </w:r>
      <w:proofErr w:type="spellEnd"/>
      <w:r w:rsidRPr="00C51ADB">
        <w:rPr>
          <w:color w:val="424142"/>
          <w:sz w:val="30"/>
          <w:szCs w:val="30"/>
        </w:rPr>
        <w:t xml:space="preserve"> the plants are prostrate e.g., </w:t>
      </w:r>
      <w:r w:rsidRPr="00C51ADB">
        <w:rPr>
          <w:i/>
          <w:color w:val="424142"/>
          <w:sz w:val="30"/>
          <w:szCs w:val="30"/>
        </w:rPr>
        <w:t xml:space="preserve">S. </w:t>
      </w:r>
      <w:proofErr w:type="spellStart"/>
      <w:r w:rsidRPr="00C51ADB">
        <w:rPr>
          <w:i/>
          <w:color w:val="424142"/>
          <w:sz w:val="30"/>
          <w:szCs w:val="30"/>
        </w:rPr>
        <w:t>kraussiana</w:t>
      </w:r>
      <w:proofErr w:type="spellEnd"/>
      <w:r w:rsidRPr="00C51ADB">
        <w:rPr>
          <w:color w:val="424142"/>
          <w:sz w:val="30"/>
          <w:szCs w:val="30"/>
        </w:rPr>
        <w:t xml:space="preserve">, </w:t>
      </w:r>
      <w:r w:rsidRPr="00C51ADB">
        <w:rPr>
          <w:i/>
          <w:color w:val="424142"/>
          <w:sz w:val="30"/>
          <w:szCs w:val="30"/>
        </w:rPr>
        <w:t xml:space="preserve">S. </w:t>
      </w:r>
      <w:proofErr w:type="spellStart"/>
      <w:r w:rsidRPr="00C51ADB">
        <w:rPr>
          <w:i/>
          <w:color w:val="424142"/>
          <w:sz w:val="30"/>
          <w:szCs w:val="30"/>
        </w:rPr>
        <w:t>lepidophylla</w:t>
      </w:r>
      <w:proofErr w:type="spellEnd"/>
      <w:r w:rsidRPr="00C51ADB">
        <w:rPr>
          <w:color w:val="424142"/>
          <w:sz w:val="30"/>
          <w:szCs w:val="30"/>
        </w:rPr>
        <w:t xml:space="preserve"> etc. </w:t>
      </w:r>
    </w:p>
    <w:p w:rsidR="00036364" w:rsidRDefault="00036364" w:rsidP="00036364">
      <w:pPr>
        <w:pStyle w:val="NormalWeb"/>
        <w:spacing w:before="0" w:beforeAutospacing="0" w:after="0" w:afterAutospacing="0" w:line="36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lastRenderedPageBreak/>
        <w:t xml:space="preserve">The plant body is distinctly differentiated into following structures (Fig. 1 A, C): </w:t>
      </w:r>
    </w:p>
    <w:p w:rsidR="00036364" w:rsidRPr="00C51ADB" w:rsidRDefault="00036364" w:rsidP="00036364">
      <w:pPr>
        <w:pStyle w:val="NormalWeb"/>
        <w:spacing w:before="0" w:beforeAutospacing="0" w:after="288" w:afterAutospacing="0" w:line="360" w:lineRule="atLeast"/>
        <w:textAlignment w:val="baseline"/>
        <w:rPr>
          <w:color w:val="424142"/>
          <w:sz w:val="30"/>
          <w:szCs w:val="30"/>
        </w:rPr>
      </w:pPr>
      <w:r w:rsidRPr="00C51ADB">
        <w:rPr>
          <w:color w:val="424142"/>
          <w:sz w:val="30"/>
          <w:szCs w:val="30"/>
        </w:rPr>
        <w:t>(</w:t>
      </w:r>
      <w:proofErr w:type="spellStart"/>
      <w:r w:rsidRPr="00C51ADB">
        <w:rPr>
          <w:color w:val="424142"/>
          <w:sz w:val="30"/>
          <w:szCs w:val="30"/>
        </w:rPr>
        <w:t>i</w:t>
      </w:r>
      <w:proofErr w:type="spellEnd"/>
      <w:r w:rsidRPr="00C51ADB">
        <w:rPr>
          <w:color w:val="424142"/>
          <w:sz w:val="30"/>
          <w:szCs w:val="30"/>
        </w:rPr>
        <w:t xml:space="preserve">) Stem. </w:t>
      </w:r>
    </w:p>
    <w:p w:rsidR="00BA6867" w:rsidRPr="00C51ADB" w:rsidRDefault="00036364" w:rsidP="00036364">
      <w:pPr>
        <w:pStyle w:val="NormalWeb"/>
        <w:spacing w:before="0" w:beforeAutospacing="0" w:after="288" w:afterAutospacing="0" w:line="360" w:lineRule="atLeast"/>
        <w:textAlignment w:val="baseline"/>
        <w:rPr>
          <w:color w:val="424142"/>
          <w:sz w:val="30"/>
          <w:szCs w:val="30"/>
        </w:rPr>
      </w:pPr>
      <w:r w:rsidRPr="00C51ADB">
        <w:rPr>
          <w:color w:val="424142"/>
          <w:sz w:val="30"/>
          <w:szCs w:val="30"/>
        </w:rPr>
        <w:t xml:space="preserve">(ii) Leaves. </w:t>
      </w:r>
    </w:p>
    <w:p w:rsidR="00036364" w:rsidRPr="00C51ADB" w:rsidRDefault="00036364" w:rsidP="00036364">
      <w:pPr>
        <w:pStyle w:val="NormalWeb"/>
        <w:spacing w:before="0" w:beforeAutospacing="0" w:after="288" w:afterAutospacing="0" w:line="360" w:lineRule="atLeast"/>
        <w:textAlignment w:val="baseline"/>
        <w:rPr>
          <w:color w:val="424142"/>
          <w:sz w:val="30"/>
          <w:szCs w:val="30"/>
        </w:rPr>
      </w:pPr>
      <w:r w:rsidRPr="00C51ADB">
        <w:rPr>
          <w:color w:val="424142"/>
          <w:sz w:val="30"/>
          <w:szCs w:val="30"/>
        </w:rPr>
        <w:t xml:space="preserve">(iii) Ligules. </w:t>
      </w:r>
    </w:p>
    <w:p w:rsidR="00036364" w:rsidRPr="00C51ADB" w:rsidRDefault="00036364" w:rsidP="00036364">
      <w:pPr>
        <w:pStyle w:val="NormalWeb"/>
        <w:spacing w:before="0" w:beforeAutospacing="0" w:after="288" w:afterAutospacing="0" w:line="360" w:lineRule="atLeast"/>
        <w:textAlignment w:val="baseline"/>
        <w:rPr>
          <w:color w:val="424142"/>
          <w:sz w:val="30"/>
          <w:szCs w:val="30"/>
        </w:rPr>
      </w:pPr>
      <w:proofErr w:type="gramStart"/>
      <w:r w:rsidRPr="00C51ADB">
        <w:rPr>
          <w:color w:val="424142"/>
          <w:sz w:val="30"/>
          <w:szCs w:val="30"/>
        </w:rPr>
        <w:t xml:space="preserve">(iv) </w:t>
      </w:r>
      <w:proofErr w:type="spellStart"/>
      <w:r w:rsidRPr="00C51ADB">
        <w:rPr>
          <w:color w:val="424142"/>
          <w:sz w:val="30"/>
          <w:szCs w:val="30"/>
        </w:rPr>
        <w:t>Rhizophore</w:t>
      </w:r>
      <w:proofErr w:type="spellEnd"/>
      <w:proofErr w:type="gramEnd"/>
      <w:r w:rsidRPr="00C51ADB">
        <w:rPr>
          <w:color w:val="424142"/>
          <w:sz w:val="30"/>
          <w:szCs w:val="30"/>
        </w:rPr>
        <w:t xml:space="preserve">. </w:t>
      </w:r>
    </w:p>
    <w:p w:rsidR="00036364" w:rsidRPr="00C51ADB" w:rsidRDefault="00036364" w:rsidP="00036364">
      <w:pPr>
        <w:pStyle w:val="NormalWeb"/>
        <w:spacing w:before="0" w:beforeAutospacing="0" w:after="288" w:afterAutospacing="0" w:line="360" w:lineRule="atLeast"/>
        <w:textAlignment w:val="baseline"/>
        <w:rPr>
          <w:color w:val="424142"/>
          <w:sz w:val="30"/>
          <w:szCs w:val="30"/>
        </w:rPr>
      </w:pPr>
      <w:r w:rsidRPr="00C51ADB">
        <w:rPr>
          <w:color w:val="424142"/>
          <w:sz w:val="30"/>
          <w:szCs w:val="30"/>
        </w:rPr>
        <w:t xml:space="preserve">(v) Roots. </w:t>
      </w:r>
    </w:p>
    <w:p w:rsidR="00036364" w:rsidRDefault="00036364" w:rsidP="00036364">
      <w:pPr>
        <w:pStyle w:val="NormalWeb"/>
        <w:spacing w:before="0" w:beforeAutospacing="0" w:after="0" w:afterAutospacing="0" w:line="360" w:lineRule="atLeast"/>
        <w:textAlignment w:val="baseline"/>
        <w:rPr>
          <w:rFonts w:ascii="Georgia" w:hAnsi="Georgia"/>
          <w:b/>
          <w:bCs/>
          <w:color w:val="424142"/>
          <w:sz w:val="30"/>
          <w:szCs w:val="30"/>
          <w:bdr w:val="none" w:sz="0" w:space="0" w:color="auto" w:frame="1"/>
        </w:rPr>
      </w:pPr>
      <w:r>
        <w:rPr>
          <w:rFonts w:ascii="Georgia" w:hAnsi="Georgia"/>
          <w:b/>
          <w:bCs/>
          <w:color w:val="424142"/>
          <w:sz w:val="30"/>
          <w:szCs w:val="30"/>
          <w:bdr w:val="none" w:sz="0" w:space="0" w:color="auto" w:frame="1"/>
        </w:rPr>
        <w:t>(</w:t>
      </w:r>
      <w:proofErr w:type="spellStart"/>
      <w:r>
        <w:rPr>
          <w:rFonts w:ascii="Georgia" w:hAnsi="Georgia"/>
          <w:b/>
          <w:bCs/>
          <w:color w:val="424142"/>
          <w:sz w:val="30"/>
          <w:szCs w:val="30"/>
          <w:bdr w:val="none" w:sz="0" w:space="0" w:color="auto" w:frame="1"/>
        </w:rPr>
        <w:t>i</w:t>
      </w:r>
      <w:proofErr w:type="spellEnd"/>
      <w:r>
        <w:rPr>
          <w:rFonts w:ascii="Georgia" w:hAnsi="Georgia"/>
          <w:b/>
          <w:bCs/>
          <w:color w:val="424142"/>
          <w:sz w:val="30"/>
          <w:szCs w:val="30"/>
          <w:bdr w:val="none" w:sz="0" w:space="0" w:color="auto" w:frame="1"/>
        </w:rPr>
        <w:t>) Stem:</w:t>
      </w:r>
    </w:p>
    <w:p w:rsidR="00036364" w:rsidRDefault="00036364" w:rsidP="00036364">
      <w:pPr>
        <w:pStyle w:val="NormalWeb"/>
        <w:spacing w:before="0" w:beforeAutospacing="0" w:after="0" w:afterAutospacing="0" w:line="360" w:lineRule="atLeast"/>
        <w:textAlignment w:val="baseline"/>
        <w:rPr>
          <w:rFonts w:ascii="Georgia" w:hAnsi="Georgia"/>
          <w:color w:val="424142"/>
          <w:sz w:val="30"/>
          <w:szCs w:val="30"/>
        </w:rPr>
      </w:pPr>
      <w:r>
        <w:rPr>
          <w:rFonts w:ascii="Georgia" w:hAnsi="Georgia"/>
          <w:color w:val="424142"/>
          <w:sz w:val="30"/>
          <w:szCs w:val="30"/>
        </w:rPr>
        <w:t xml:space="preserve"> </w:t>
      </w:r>
    </w:p>
    <w:p w:rsidR="00036364" w:rsidRDefault="00036364" w:rsidP="00036364">
      <w:pPr>
        <w:pStyle w:val="NormalWeb"/>
        <w:spacing w:before="0" w:beforeAutospacing="0" w:after="288" w:afterAutospacing="0" w:line="360" w:lineRule="atLeast"/>
        <w:textAlignment w:val="baseline"/>
        <w:rPr>
          <w:color w:val="424142"/>
          <w:sz w:val="30"/>
          <w:szCs w:val="30"/>
        </w:rPr>
      </w:pPr>
      <w:r w:rsidRPr="00776323">
        <w:rPr>
          <w:color w:val="424142"/>
          <w:sz w:val="30"/>
          <w:szCs w:val="30"/>
        </w:rPr>
        <w:t xml:space="preserve">It is usually profusely branched, delicate and evergreen. The branching is of </w:t>
      </w:r>
      <w:proofErr w:type="spellStart"/>
      <w:r w:rsidRPr="00776323">
        <w:rPr>
          <w:color w:val="424142"/>
          <w:sz w:val="30"/>
          <w:szCs w:val="30"/>
        </w:rPr>
        <w:t>monopodial</w:t>
      </w:r>
      <w:proofErr w:type="spellEnd"/>
      <w:r w:rsidRPr="00776323">
        <w:rPr>
          <w:color w:val="424142"/>
          <w:sz w:val="30"/>
          <w:szCs w:val="30"/>
        </w:rPr>
        <w:t xml:space="preserve"> type. The growing apex of the stem consists of either </w:t>
      </w:r>
      <w:proofErr w:type="spellStart"/>
      <w:r w:rsidRPr="00776323">
        <w:rPr>
          <w:color w:val="424142"/>
          <w:sz w:val="30"/>
          <w:szCs w:val="30"/>
        </w:rPr>
        <w:t>meristematic</w:t>
      </w:r>
      <w:proofErr w:type="spellEnd"/>
      <w:r w:rsidRPr="00776323">
        <w:rPr>
          <w:color w:val="424142"/>
          <w:sz w:val="30"/>
          <w:szCs w:val="30"/>
        </w:rPr>
        <w:t xml:space="preserve"> tissue or a single apical cell. In the sub-genus </w:t>
      </w:r>
      <w:proofErr w:type="spellStart"/>
      <w:r w:rsidRPr="00776323">
        <w:rPr>
          <w:color w:val="424142"/>
          <w:sz w:val="30"/>
          <w:szCs w:val="30"/>
        </w:rPr>
        <w:t>homoeophyllum</w:t>
      </w:r>
      <w:proofErr w:type="spellEnd"/>
      <w:r w:rsidRPr="00776323">
        <w:rPr>
          <w:color w:val="424142"/>
          <w:sz w:val="30"/>
          <w:szCs w:val="30"/>
        </w:rPr>
        <w:t xml:space="preserve"> the stem is erect and somewhat cylindrical and in the sub-genus </w:t>
      </w:r>
      <w:proofErr w:type="spellStart"/>
      <w:r w:rsidRPr="00776323">
        <w:rPr>
          <w:color w:val="424142"/>
          <w:sz w:val="30"/>
          <w:szCs w:val="30"/>
        </w:rPr>
        <w:t>heterophyllum</w:t>
      </w:r>
      <w:proofErr w:type="spellEnd"/>
      <w:r w:rsidRPr="00776323">
        <w:rPr>
          <w:color w:val="424142"/>
          <w:sz w:val="30"/>
          <w:szCs w:val="30"/>
        </w:rPr>
        <w:t xml:space="preserve"> it is prostrate with stout erect branches and is somewhat </w:t>
      </w:r>
      <w:proofErr w:type="spellStart"/>
      <w:r w:rsidRPr="00776323">
        <w:rPr>
          <w:color w:val="424142"/>
          <w:sz w:val="30"/>
          <w:szCs w:val="30"/>
        </w:rPr>
        <w:t>dorsiventral</w:t>
      </w:r>
      <w:proofErr w:type="spellEnd"/>
      <w:r w:rsidRPr="00776323">
        <w:rPr>
          <w:color w:val="424142"/>
          <w:sz w:val="30"/>
          <w:szCs w:val="30"/>
        </w:rPr>
        <w:t xml:space="preserve">. </w:t>
      </w:r>
    </w:p>
    <w:p w:rsidR="00462732" w:rsidRPr="00776323" w:rsidRDefault="00462732" w:rsidP="00036364">
      <w:pPr>
        <w:pStyle w:val="NormalWeb"/>
        <w:spacing w:before="0" w:beforeAutospacing="0" w:after="288" w:afterAutospacing="0" w:line="360" w:lineRule="atLeast"/>
        <w:textAlignment w:val="baseline"/>
        <w:rPr>
          <w:color w:val="424142"/>
          <w:sz w:val="30"/>
          <w:szCs w:val="30"/>
        </w:rPr>
      </w:pPr>
    </w:p>
    <w:p w:rsidR="00036364" w:rsidRDefault="00036364" w:rsidP="00036364">
      <w:pPr>
        <w:pStyle w:val="NormalWeb"/>
        <w:spacing w:before="0" w:beforeAutospacing="0" w:after="0" w:afterAutospacing="0" w:line="360" w:lineRule="atLeast"/>
        <w:textAlignment w:val="baseline"/>
        <w:rPr>
          <w:rFonts w:ascii="Georgia" w:hAnsi="Georgia"/>
          <w:color w:val="424142"/>
          <w:sz w:val="30"/>
          <w:szCs w:val="30"/>
        </w:rPr>
      </w:pPr>
      <w:r>
        <w:rPr>
          <w:rFonts w:ascii="Georgia" w:hAnsi="Georgia"/>
          <w:b/>
          <w:bCs/>
          <w:noProof/>
          <w:color w:val="FF0000"/>
          <w:sz w:val="30"/>
          <w:szCs w:val="30"/>
          <w:bdr w:val="none" w:sz="0" w:space="0" w:color="auto" w:frame="1"/>
        </w:rPr>
        <w:drawing>
          <wp:inline distT="0" distB="0" distL="0" distR="0">
            <wp:extent cx="6696075" cy="3086100"/>
            <wp:effectExtent l="0" t="0" r="9525" b="0"/>
            <wp:docPr id="1" name="Picture 1" descr="Selaginella, External Featur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aginella, External Featur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075" cy="3086100"/>
                    </a:xfrm>
                    <a:prstGeom prst="rect">
                      <a:avLst/>
                    </a:prstGeom>
                    <a:noFill/>
                    <a:ln>
                      <a:noFill/>
                    </a:ln>
                  </pic:spPr>
                </pic:pic>
              </a:graphicData>
            </a:graphic>
          </wp:inline>
        </w:drawing>
      </w:r>
    </w:p>
    <w:p w:rsidR="00BA6867" w:rsidRDefault="00BA6867" w:rsidP="00BA6867">
      <w:pPr>
        <w:pStyle w:val="NormalWeb"/>
        <w:spacing w:before="0" w:beforeAutospacing="0" w:after="0" w:afterAutospacing="0" w:line="360" w:lineRule="atLeast"/>
        <w:textAlignment w:val="baseline"/>
        <w:rPr>
          <w:rFonts w:ascii="Georgia" w:hAnsi="Georgia"/>
          <w:b/>
          <w:bCs/>
          <w:color w:val="424142"/>
          <w:sz w:val="30"/>
          <w:szCs w:val="30"/>
          <w:bdr w:val="none" w:sz="0" w:space="0" w:color="auto" w:frame="1"/>
        </w:rPr>
      </w:pPr>
    </w:p>
    <w:p w:rsidR="00BA6867" w:rsidRDefault="00036364" w:rsidP="00BA6867">
      <w:pPr>
        <w:pStyle w:val="NormalWeb"/>
        <w:spacing w:before="0" w:beforeAutospacing="0" w:after="0" w:afterAutospacing="0" w:line="36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(ii) Leaves:</w:t>
      </w:r>
      <w:r>
        <w:rPr>
          <w:rFonts w:ascii="Georgia" w:hAnsi="Georgia"/>
          <w:color w:val="424142"/>
          <w:sz w:val="30"/>
          <w:szCs w:val="30"/>
        </w:rPr>
        <w:t xml:space="preserve"> </w:t>
      </w:r>
    </w:p>
    <w:p w:rsidR="00036364" w:rsidRPr="00462732" w:rsidRDefault="00036364" w:rsidP="00BA6867">
      <w:pPr>
        <w:pStyle w:val="NormalWeb"/>
        <w:spacing w:before="0" w:beforeAutospacing="0" w:after="0" w:afterAutospacing="0" w:line="360" w:lineRule="atLeast"/>
        <w:textAlignment w:val="baseline"/>
        <w:rPr>
          <w:color w:val="424142"/>
          <w:sz w:val="30"/>
          <w:szCs w:val="30"/>
        </w:rPr>
      </w:pPr>
      <w:r w:rsidRPr="00462732">
        <w:rPr>
          <w:color w:val="424142"/>
          <w:sz w:val="30"/>
          <w:szCs w:val="30"/>
        </w:rPr>
        <w:t xml:space="preserve">They are usually small, simple and </w:t>
      </w:r>
      <w:proofErr w:type="spellStart"/>
      <w:r w:rsidRPr="00462732">
        <w:rPr>
          <w:color w:val="424142"/>
          <w:sz w:val="30"/>
          <w:szCs w:val="30"/>
        </w:rPr>
        <w:t>lanceolate</w:t>
      </w:r>
      <w:proofErr w:type="spellEnd"/>
      <w:r w:rsidRPr="00462732">
        <w:rPr>
          <w:color w:val="424142"/>
          <w:sz w:val="30"/>
          <w:szCs w:val="30"/>
        </w:rPr>
        <w:t xml:space="preserve"> with a pointed apex. Each leaf is provided with a single unbranched midrib. In the sub-genus </w:t>
      </w:r>
      <w:proofErr w:type="spellStart"/>
      <w:r w:rsidRPr="00462732">
        <w:rPr>
          <w:color w:val="424142"/>
          <w:sz w:val="30"/>
          <w:szCs w:val="30"/>
        </w:rPr>
        <w:t>homoeophyllum</w:t>
      </w:r>
      <w:proofErr w:type="spellEnd"/>
      <w:r w:rsidRPr="00462732">
        <w:rPr>
          <w:color w:val="424142"/>
          <w:sz w:val="30"/>
          <w:szCs w:val="30"/>
        </w:rPr>
        <w:t xml:space="preserve"> all the leaves are of same size and are spirally arranged forming a dense covering. </w:t>
      </w:r>
    </w:p>
    <w:p w:rsidR="00036364" w:rsidRPr="00462732" w:rsidRDefault="00036364" w:rsidP="00036364">
      <w:pPr>
        <w:pStyle w:val="NormalWeb"/>
        <w:spacing w:before="0" w:beforeAutospacing="0" w:after="288" w:afterAutospacing="0" w:line="360" w:lineRule="atLeast"/>
        <w:textAlignment w:val="baseline"/>
        <w:rPr>
          <w:color w:val="424142"/>
          <w:sz w:val="30"/>
          <w:szCs w:val="30"/>
        </w:rPr>
      </w:pPr>
      <w:r w:rsidRPr="00462732">
        <w:rPr>
          <w:color w:val="424142"/>
          <w:sz w:val="30"/>
          <w:szCs w:val="30"/>
        </w:rPr>
        <w:t xml:space="preserve">In the sub-genus </w:t>
      </w:r>
      <w:proofErr w:type="spellStart"/>
      <w:r w:rsidRPr="00462732">
        <w:rPr>
          <w:color w:val="424142"/>
          <w:sz w:val="30"/>
          <w:szCs w:val="30"/>
        </w:rPr>
        <w:t>heterophyllum</w:t>
      </w:r>
      <w:proofErr w:type="spellEnd"/>
      <w:r w:rsidRPr="00462732">
        <w:rPr>
          <w:color w:val="424142"/>
          <w:sz w:val="30"/>
          <w:szCs w:val="30"/>
        </w:rPr>
        <w:t xml:space="preserve"> the leaves are dimorphic i.e., of two size (small and big) and are arranged in pairs. Small leaves are present on the dorsal side of the stem and bigger ones on the ventral side of the stem (Fig. 1 B). The bigger leaves alternate with bigger ones and smaller leaves alternate with smaller ones. </w:t>
      </w:r>
    </w:p>
    <w:p w:rsidR="00036364" w:rsidRPr="00462732" w:rsidRDefault="00036364" w:rsidP="00036364">
      <w:pPr>
        <w:pStyle w:val="NormalWeb"/>
        <w:spacing w:before="0" w:beforeAutospacing="0" w:after="288" w:afterAutospacing="0" w:line="360" w:lineRule="atLeast"/>
        <w:textAlignment w:val="baseline"/>
        <w:rPr>
          <w:color w:val="424142"/>
          <w:sz w:val="30"/>
          <w:szCs w:val="30"/>
        </w:rPr>
      </w:pPr>
      <w:r w:rsidRPr="00462732">
        <w:rPr>
          <w:color w:val="424142"/>
          <w:sz w:val="30"/>
          <w:szCs w:val="30"/>
        </w:rPr>
        <w:t xml:space="preserve">Usually the leaves near the apical portion of the branch, bear sporangia (micro-or mega) and are called as </w:t>
      </w:r>
      <w:proofErr w:type="spellStart"/>
      <w:r w:rsidRPr="00462732">
        <w:rPr>
          <w:color w:val="424142"/>
          <w:sz w:val="30"/>
          <w:szCs w:val="30"/>
        </w:rPr>
        <w:t>sporophylls</w:t>
      </w:r>
      <w:proofErr w:type="spellEnd"/>
      <w:r w:rsidRPr="00462732">
        <w:rPr>
          <w:color w:val="424142"/>
          <w:sz w:val="30"/>
          <w:szCs w:val="30"/>
        </w:rPr>
        <w:t xml:space="preserve"> (micro-or mega) respectively. The </w:t>
      </w:r>
      <w:proofErr w:type="spellStart"/>
      <w:r w:rsidRPr="00462732">
        <w:rPr>
          <w:color w:val="424142"/>
          <w:sz w:val="30"/>
          <w:szCs w:val="30"/>
        </w:rPr>
        <w:t>sporophylls</w:t>
      </w:r>
      <w:proofErr w:type="spellEnd"/>
      <w:r w:rsidRPr="00462732">
        <w:rPr>
          <w:color w:val="424142"/>
          <w:sz w:val="30"/>
          <w:szCs w:val="30"/>
        </w:rPr>
        <w:t xml:space="preserve"> are usually aggregated into a condense structure which is known as strobilus.</w:t>
      </w:r>
    </w:p>
    <w:p w:rsidR="00036364" w:rsidRDefault="00036364" w:rsidP="00036364">
      <w:pPr>
        <w:pStyle w:val="NormalWeb"/>
        <w:spacing w:before="0" w:beforeAutospacing="0" w:after="0" w:afterAutospacing="0" w:line="36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(iii) Ligules:</w:t>
      </w:r>
      <w:r>
        <w:rPr>
          <w:rFonts w:ascii="Georgia" w:hAnsi="Georgia"/>
          <w:color w:val="424142"/>
          <w:sz w:val="30"/>
          <w:szCs w:val="30"/>
        </w:rPr>
        <w:t xml:space="preserve"> </w:t>
      </w:r>
    </w:p>
    <w:p w:rsidR="00036364" w:rsidRPr="00462732" w:rsidRDefault="00036364" w:rsidP="00036364">
      <w:pPr>
        <w:pStyle w:val="NormalWeb"/>
        <w:spacing w:before="0" w:beforeAutospacing="0" w:after="288" w:afterAutospacing="0" w:line="360" w:lineRule="atLeast"/>
        <w:textAlignment w:val="baseline"/>
        <w:rPr>
          <w:color w:val="424142"/>
          <w:sz w:val="30"/>
          <w:szCs w:val="30"/>
        </w:rPr>
      </w:pPr>
      <w:r w:rsidRPr="00462732">
        <w:rPr>
          <w:color w:val="424142"/>
          <w:sz w:val="30"/>
          <w:szCs w:val="30"/>
        </w:rPr>
        <w:t xml:space="preserve">On the </w:t>
      </w:r>
      <w:proofErr w:type="spellStart"/>
      <w:r w:rsidRPr="00462732">
        <w:rPr>
          <w:color w:val="424142"/>
          <w:sz w:val="30"/>
          <w:szCs w:val="30"/>
        </w:rPr>
        <w:t>adaxial</w:t>
      </w:r>
      <w:proofErr w:type="spellEnd"/>
      <w:r w:rsidRPr="00462732">
        <w:rPr>
          <w:color w:val="424142"/>
          <w:sz w:val="30"/>
          <w:szCs w:val="30"/>
        </w:rPr>
        <w:t xml:space="preserve"> side of the leaf, near the base is present a small membranous out-growth known as ligule. It is embedded at the base of a leaf in a pit like structure known as ligule pit. </w:t>
      </w:r>
    </w:p>
    <w:p w:rsidR="00036364" w:rsidRDefault="00036364" w:rsidP="00036364">
      <w:pPr>
        <w:pStyle w:val="NormalWeb"/>
        <w:spacing w:before="0" w:beforeAutospacing="0" w:after="288" w:afterAutospacing="0" w:line="360" w:lineRule="atLeast"/>
        <w:textAlignment w:val="baseline"/>
        <w:rPr>
          <w:color w:val="424142"/>
          <w:sz w:val="30"/>
          <w:szCs w:val="30"/>
        </w:rPr>
      </w:pPr>
      <w:r w:rsidRPr="00462732">
        <w:rPr>
          <w:color w:val="424142"/>
          <w:sz w:val="30"/>
          <w:szCs w:val="30"/>
        </w:rPr>
        <w:t xml:space="preserve">It may be tongue shaped (e.g., S. </w:t>
      </w:r>
      <w:proofErr w:type="spellStart"/>
      <w:r w:rsidRPr="00462732">
        <w:rPr>
          <w:color w:val="424142"/>
          <w:sz w:val="30"/>
          <w:szCs w:val="30"/>
        </w:rPr>
        <w:t>vogelii</w:t>
      </w:r>
      <w:proofErr w:type="spellEnd"/>
      <w:r w:rsidRPr="00462732">
        <w:rPr>
          <w:color w:val="424142"/>
          <w:sz w:val="30"/>
          <w:szCs w:val="30"/>
        </w:rPr>
        <w:t xml:space="preserve">), fan shaped (e.g., S. </w:t>
      </w:r>
      <w:proofErr w:type="spellStart"/>
      <w:r w:rsidRPr="00462732">
        <w:rPr>
          <w:color w:val="424142"/>
          <w:sz w:val="30"/>
          <w:szCs w:val="30"/>
        </w:rPr>
        <w:t>martensii</w:t>
      </w:r>
      <w:proofErr w:type="spellEnd"/>
      <w:r w:rsidRPr="00462732">
        <w:rPr>
          <w:color w:val="424142"/>
          <w:sz w:val="30"/>
          <w:szCs w:val="30"/>
        </w:rPr>
        <w:t xml:space="preserve">), fringed (e.g., S. </w:t>
      </w:r>
      <w:proofErr w:type="spellStart"/>
      <w:r w:rsidRPr="00462732">
        <w:rPr>
          <w:color w:val="424142"/>
          <w:sz w:val="30"/>
          <w:szCs w:val="30"/>
        </w:rPr>
        <w:t>cuspidata</w:t>
      </w:r>
      <w:proofErr w:type="spellEnd"/>
      <w:r w:rsidRPr="00462732">
        <w:rPr>
          <w:color w:val="424142"/>
          <w:sz w:val="30"/>
          <w:szCs w:val="30"/>
        </w:rPr>
        <w:t xml:space="preserve">), or lobed (e.g., S. </w:t>
      </w:r>
      <w:proofErr w:type="spellStart"/>
      <w:r w:rsidRPr="00462732">
        <w:rPr>
          <w:color w:val="424142"/>
          <w:sz w:val="30"/>
          <w:szCs w:val="30"/>
        </w:rPr>
        <w:t>caulescens</w:t>
      </w:r>
      <w:proofErr w:type="spellEnd"/>
      <w:r w:rsidRPr="00462732">
        <w:rPr>
          <w:color w:val="424142"/>
          <w:sz w:val="30"/>
          <w:szCs w:val="30"/>
        </w:rPr>
        <w:t xml:space="preserve">). It is more than one cell in thickness except at the apex. The structure of the ligule can be differentiated into two parts, </w:t>
      </w:r>
      <w:proofErr w:type="spellStart"/>
      <w:r w:rsidRPr="00462732">
        <w:rPr>
          <w:color w:val="424142"/>
          <w:sz w:val="30"/>
          <w:szCs w:val="30"/>
        </w:rPr>
        <w:t>glossopodium</w:t>
      </w:r>
      <w:proofErr w:type="spellEnd"/>
      <w:r w:rsidRPr="00462732">
        <w:rPr>
          <w:color w:val="424142"/>
          <w:sz w:val="30"/>
          <w:szCs w:val="30"/>
        </w:rPr>
        <w:t xml:space="preserve"> and the body of the ligule (Fig. 2 A, B). </w:t>
      </w:r>
    </w:p>
    <w:p w:rsidR="00462732" w:rsidRPr="00462732" w:rsidRDefault="00462732" w:rsidP="00036364">
      <w:pPr>
        <w:pStyle w:val="NormalWeb"/>
        <w:spacing w:before="0" w:beforeAutospacing="0" w:after="288" w:afterAutospacing="0" w:line="360" w:lineRule="atLeast"/>
        <w:textAlignment w:val="baseline"/>
        <w:rPr>
          <w:color w:val="424142"/>
          <w:sz w:val="30"/>
          <w:szCs w:val="30"/>
        </w:rPr>
      </w:pPr>
    </w:p>
    <w:p w:rsidR="00036364" w:rsidRDefault="00036364" w:rsidP="00036364">
      <w:pPr>
        <w:pStyle w:val="NormalWeb"/>
        <w:spacing w:before="0" w:beforeAutospacing="0" w:after="0" w:afterAutospacing="0" w:line="360" w:lineRule="atLeast"/>
        <w:textAlignment w:val="baseline"/>
        <w:rPr>
          <w:rFonts w:ascii="Georgia" w:hAnsi="Georgia"/>
          <w:b/>
          <w:bCs/>
          <w:noProof/>
          <w:color w:val="FF0000"/>
          <w:sz w:val="30"/>
          <w:szCs w:val="30"/>
          <w:bdr w:val="none" w:sz="0" w:space="0" w:color="auto" w:frame="1"/>
        </w:rPr>
      </w:pPr>
      <w:r>
        <w:rPr>
          <w:rFonts w:ascii="Georgia" w:hAnsi="Georgia"/>
          <w:b/>
          <w:bCs/>
          <w:noProof/>
          <w:color w:val="FF0000"/>
          <w:sz w:val="30"/>
          <w:szCs w:val="30"/>
          <w:bdr w:val="none" w:sz="0" w:space="0" w:color="auto" w:frame="1"/>
        </w:rPr>
        <w:lastRenderedPageBreak/>
        <w:drawing>
          <wp:inline distT="0" distB="0" distL="0" distR="0" wp14:anchorId="12181367" wp14:editId="40AD1429">
            <wp:extent cx="5572125" cy="2152650"/>
            <wp:effectExtent l="0" t="0" r="9525" b="0"/>
            <wp:docPr id="3" name="Picture 3" descr="Selaginela. Structure of Ligu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aginela. Structure of Ligul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2152650"/>
                    </a:xfrm>
                    <a:prstGeom prst="rect">
                      <a:avLst/>
                    </a:prstGeom>
                    <a:noFill/>
                    <a:ln>
                      <a:noFill/>
                    </a:ln>
                  </pic:spPr>
                </pic:pic>
              </a:graphicData>
            </a:graphic>
          </wp:inline>
        </w:drawing>
      </w:r>
    </w:p>
    <w:p w:rsidR="00036364" w:rsidRPr="00036364" w:rsidRDefault="00036364" w:rsidP="00036364">
      <w:pPr>
        <w:pStyle w:val="NormalWeb"/>
        <w:spacing w:before="0" w:beforeAutospacing="0" w:after="0" w:afterAutospacing="0" w:line="360" w:lineRule="atLeast"/>
        <w:textAlignment w:val="baseline"/>
        <w:rPr>
          <w:rFonts w:ascii="Georgia" w:hAnsi="Georgia"/>
          <w:color w:val="424142"/>
          <w:sz w:val="30"/>
          <w:szCs w:val="30"/>
        </w:rPr>
      </w:pPr>
      <w:proofErr w:type="spellStart"/>
      <w:r>
        <w:rPr>
          <w:rFonts w:ascii="Georgia" w:hAnsi="Georgia"/>
          <w:b/>
          <w:bCs/>
          <w:color w:val="424142"/>
          <w:sz w:val="30"/>
          <w:szCs w:val="30"/>
          <w:bdr w:val="none" w:sz="0" w:space="0" w:color="auto" w:frame="1"/>
        </w:rPr>
        <w:t>Glossopodium</w:t>
      </w:r>
      <w:proofErr w:type="spellEnd"/>
      <w:r>
        <w:rPr>
          <w:rFonts w:ascii="Georgia" w:hAnsi="Georgia"/>
          <w:b/>
          <w:bCs/>
          <w:color w:val="424142"/>
          <w:sz w:val="30"/>
          <w:szCs w:val="30"/>
          <w:bdr w:val="none" w:sz="0" w:space="0" w:color="auto" w:frame="1"/>
        </w:rPr>
        <w:t>:</w:t>
      </w:r>
      <w:r>
        <w:rPr>
          <w:rFonts w:ascii="Georgia" w:hAnsi="Georgia"/>
          <w:color w:val="424142"/>
          <w:sz w:val="30"/>
          <w:szCs w:val="30"/>
        </w:rPr>
        <w:t xml:space="preserve"> </w:t>
      </w:r>
    </w:p>
    <w:p w:rsidR="00036364" w:rsidRPr="00462732" w:rsidRDefault="00036364" w:rsidP="00036364">
      <w:pPr>
        <w:pStyle w:val="NormalWeb"/>
        <w:spacing w:before="0" w:beforeAutospacing="0" w:after="288" w:afterAutospacing="0" w:line="360" w:lineRule="atLeast"/>
        <w:textAlignment w:val="baseline"/>
        <w:rPr>
          <w:color w:val="424142"/>
          <w:sz w:val="30"/>
          <w:szCs w:val="30"/>
        </w:rPr>
      </w:pPr>
      <w:r w:rsidRPr="00462732">
        <w:rPr>
          <w:color w:val="424142"/>
          <w:sz w:val="30"/>
          <w:szCs w:val="30"/>
        </w:rPr>
        <w:t xml:space="preserve">It is the basal hemispherical part made up of large thin walled cells. It is surrounded by a </w:t>
      </w:r>
      <w:proofErr w:type="spellStart"/>
      <w:r w:rsidRPr="00462732">
        <w:rPr>
          <w:color w:val="424142"/>
          <w:sz w:val="30"/>
          <w:szCs w:val="30"/>
        </w:rPr>
        <w:t>glossopodial</w:t>
      </w:r>
      <w:proofErr w:type="spellEnd"/>
      <w:r w:rsidRPr="00462732">
        <w:rPr>
          <w:color w:val="424142"/>
          <w:sz w:val="30"/>
          <w:szCs w:val="30"/>
        </w:rPr>
        <w:t xml:space="preserve"> sheath. </w:t>
      </w:r>
    </w:p>
    <w:p w:rsidR="00036364" w:rsidRDefault="00036364" w:rsidP="00036364">
      <w:pPr>
        <w:pStyle w:val="NormalWeb"/>
        <w:spacing w:before="0" w:beforeAutospacing="0" w:after="0" w:afterAutospacing="0" w:line="36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Body of the ligule:</w:t>
      </w:r>
      <w:r>
        <w:rPr>
          <w:rFonts w:ascii="Georgia" w:hAnsi="Georgia"/>
          <w:color w:val="424142"/>
          <w:sz w:val="30"/>
          <w:szCs w:val="30"/>
        </w:rPr>
        <w:t xml:space="preserve"> </w:t>
      </w:r>
    </w:p>
    <w:p w:rsidR="00036364" w:rsidRPr="00462732" w:rsidRDefault="00036364" w:rsidP="00036364">
      <w:pPr>
        <w:pStyle w:val="NormalWeb"/>
        <w:spacing w:before="0" w:beforeAutospacing="0" w:after="288" w:afterAutospacing="0" w:line="360" w:lineRule="atLeast"/>
        <w:textAlignment w:val="baseline"/>
        <w:rPr>
          <w:color w:val="424142"/>
          <w:sz w:val="30"/>
          <w:szCs w:val="30"/>
        </w:rPr>
      </w:pPr>
      <w:r w:rsidRPr="00462732">
        <w:rPr>
          <w:color w:val="424142"/>
          <w:sz w:val="30"/>
          <w:szCs w:val="30"/>
        </w:rPr>
        <w:t xml:space="preserve">Above the </w:t>
      </w:r>
      <w:proofErr w:type="spellStart"/>
      <w:r w:rsidRPr="00462732">
        <w:rPr>
          <w:color w:val="424142"/>
          <w:sz w:val="30"/>
          <w:szCs w:val="30"/>
        </w:rPr>
        <w:t>glossopodium</w:t>
      </w:r>
      <w:proofErr w:type="spellEnd"/>
      <w:r w:rsidRPr="00462732">
        <w:rPr>
          <w:color w:val="424142"/>
          <w:sz w:val="30"/>
          <w:szCs w:val="30"/>
        </w:rPr>
        <w:t xml:space="preserve"> is the body of ligule. It is made up of many large and small cells. The function of the ligule is not well known. It may be a water secreting or water absorbing or protective organ. According to Earner (1936) the ligule is perhaps a vestigial organ. </w:t>
      </w:r>
    </w:p>
    <w:p w:rsidR="00036364" w:rsidRDefault="00036364" w:rsidP="00036364">
      <w:pPr>
        <w:pStyle w:val="NormalWeb"/>
        <w:spacing w:before="0" w:beforeAutospacing="0" w:after="0" w:afterAutospacing="0" w:line="360" w:lineRule="atLeast"/>
        <w:textAlignment w:val="baseline"/>
        <w:rPr>
          <w:rFonts w:ascii="Georgia" w:hAnsi="Georgia"/>
          <w:color w:val="424142"/>
          <w:sz w:val="30"/>
          <w:szCs w:val="30"/>
        </w:rPr>
      </w:pPr>
      <w:proofErr w:type="gramStart"/>
      <w:r>
        <w:rPr>
          <w:rFonts w:ascii="Georgia" w:hAnsi="Georgia"/>
          <w:b/>
          <w:bCs/>
          <w:color w:val="424142"/>
          <w:sz w:val="30"/>
          <w:szCs w:val="30"/>
          <w:bdr w:val="none" w:sz="0" w:space="0" w:color="auto" w:frame="1"/>
        </w:rPr>
        <w:t xml:space="preserve">(iv) </w:t>
      </w:r>
      <w:proofErr w:type="spellStart"/>
      <w:r>
        <w:rPr>
          <w:rFonts w:ascii="Georgia" w:hAnsi="Georgia"/>
          <w:b/>
          <w:bCs/>
          <w:color w:val="424142"/>
          <w:sz w:val="30"/>
          <w:szCs w:val="30"/>
          <w:bdr w:val="none" w:sz="0" w:space="0" w:color="auto" w:frame="1"/>
        </w:rPr>
        <w:t>Rhizophore</w:t>
      </w:r>
      <w:proofErr w:type="spellEnd"/>
      <w:proofErr w:type="gramEnd"/>
      <w:r>
        <w:rPr>
          <w:rFonts w:ascii="Georgia" w:hAnsi="Georgia"/>
          <w:b/>
          <w:bCs/>
          <w:color w:val="424142"/>
          <w:sz w:val="30"/>
          <w:szCs w:val="30"/>
          <w:bdr w:val="none" w:sz="0" w:space="0" w:color="auto" w:frame="1"/>
        </w:rPr>
        <w:t>:</w:t>
      </w:r>
      <w:r>
        <w:rPr>
          <w:rFonts w:ascii="Georgia" w:hAnsi="Georgia"/>
          <w:color w:val="424142"/>
          <w:sz w:val="30"/>
          <w:szCs w:val="30"/>
        </w:rPr>
        <w:t xml:space="preserve"> </w:t>
      </w:r>
    </w:p>
    <w:p w:rsidR="00036364" w:rsidRPr="00462732" w:rsidRDefault="00036364" w:rsidP="00036364">
      <w:pPr>
        <w:pStyle w:val="NormalWeb"/>
        <w:spacing w:before="0" w:beforeAutospacing="0" w:after="288" w:afterAutospacing="0" w:line="360" w:lineRule="atLeast"/>
        <w:textAlignment w:val="baseline"/>
        <w:rPr>
          <w:color w:val="424142"/>
          <w:sz w:val="30"/>
          <w:szCs w:val="30"/>
        </w:rPr>
      </w:pPr>
      <w:r w:rsidRPr="00462732">
        <w:rPr>
          <w:color w:val="424142"/>
          <w:sz w:val="30"/>
          <w:szCs w:val="30"/>
        </w:rPr>
        <w:t xml:space="preserve">This structure arises from the prostrate axis at the point of dichotomy and elongates downward. It is a colourless, leafless, unbranched and cylindrical structure. </w:t>
      </w:r>
    </w:p>
    <w:p w:rsidR="00036364" w:rsidRPr="00462732" w:rsidRDefault="00036364" w:rsidP="00036364">
      <w:pPr>
        <w:pStyle w:val="NormalWeb"/>
        <w:spacing w:before="0" w:beforeAutospacing="0" w:after="288" w:afterAutospacing="0" w:line="360" w:lineRule="atLeast"/>
        <w:textAlignment w:val="baseline"/>
        <w:rPr>
          <w:color w:val="424142"/>
          <w:sz w:val="30"/>
          <w:szCs w:val="30"/>
        </w:rPr>
      </w:pPr>
      <w:r w:rsidRPr="00462732">
        <w:rPr>
          <w:color w:val="424142"/>
          <w:sz w:val="30"/>
          <w:szCs w:val="30"/>
        </w:rPr>
        <w:t xml:space="preserve">As soon as the free end of </w:t>
      </w:r>
      <w:proofErr w:type="spellStart"/>
      <w:r w:rsidRPr="00462732">
        <w:rPr>
          <w:color w:val="424142"/>
          <w:sz w:val="30"/>
          <w:szCs w:val="30"/>
        </w:rPr>
        <w:t>rhizophore</w:t>
      </w:r>
      <w:proofErr w:type="spellEnd"/>
      <w:r w:rsidRPr="00462732">
        <w:rPr>
          <w:color w:val="424142"/>
          <w:sz w:val="30"/>
          <w:szCs w:val="30"/>
        </w:rPr>
        <w:t xml:space="preserve"> touches the soil it develops a tuft of adventitious roots at its free end. In few species the </w:t>
      </w:r>
      <w:proofErr w:type="spellStart"/>
      <w:r w:rsidRPr="00462732">
        <w:rPr>
          <w:color w:val="424142"/>
          <w:sz w:val="30"/>
          <w:szCs w:val="30"/>
        </w:rPr>
        <w:t>rhizophore</w:t>
      </w:r>
      <w:proofErr w:type="spellEnd"/>
      <w:r w:rsidRPr="00462732">
        <w:rPr>
          <w:color w:val="424142"/>
          <w:sz w:val="30"/>
          <w:szCs w:val="30"/>
        </w:rPr>
        <w:t xml:space="preserve"> is present e.g., </w:t>
      </w:r>
      <w:r w:rsidRPr="00462732">
        <w:rPr>
          <w:i/>
          <w:color w:val="424142"/>
          <w:sz w:val="30"/>
          <w:szCs w:val="30"/>
        </w:rPr>
        <w:t xml:space="preserve">S. </w:t>
      </w:r>
      <w:proofErr w:type="spellStart"/>
      <w:r w:rsidRPr="00462732">
        <w:rPr>
          <w:i/>
          <w:color w:val="424142"/>
          <w:sz w:val="30"/>
          <w:szCs w:val="30"/>
        </w:rPr>
        <w:t>krciussiana</w:t>
      </w:r>
      <w:proofErr w:type="spellEnd"/>
      <w:r w:rsidRPr="00462732">
        <w:rPr>
          <w:color w:val="424142"/>
          <w:sz w:val="30"/>
          <w:szCs w:val="30"/>
        </w:rPr>
        <w:t xml:space="preserve"> while in others it is absent e.g., </w:t>
      </w:r>
      <w:r w:rsidRPr="00462732">
        <w:rPr>
          <w:i/>
          <w:color w:val="424142"/>
          <w:sz w:val="30"/>
          <w:szCs w:val="30"/>
        </w:rPr>
        <w:t xml:space="preserve">S. </w:t>
      </w:r>
      <w:proofErr w:type="spellStart"/>
      <w:r w:rsidRPr="00462732">
        <w:rPr>
          <w:i/>
          <w:color w:val="424142"/>
          <w:sz w:val="30"/>
          <w:szCs w:val="30"/>
        </w:rPr>
        <w:t>cuspidata</w:t>
      </w:r>
      <w:proofErr w:type="spellEnd"/>
      <w:r w:rsidRPr="00462732">
        <w:rPr>
          <w:color w:val="424142"/>
          <w:sz w:val="30"/>
          <w:szCs w:val="30"/>
        </w:rPr>
        <w:t xml:space="preserve">. It differs from root in having no root cap and from stem in having no leaves. </w:t>
      </w:r>
    </w:p>
    <w:p w:rsidR="00036364" w:rsidRDefault="00036364" w:rsidP="00036364">
      <w:pPr>
        <w:pStyle w:val="NormalWeb"/>
        <w:spacing w:before="0" w:beforeAutospacing="0" w:after="0" w:afterAutospacing="0" w:line="36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 xml:space="preserve">The following views regarding the morphological nature of the </w:t>
      </w:r>
      <w:proofErr w:type="spellStart"/>
      <w:r>
        <w:rPr>
          <w:rFonts w:ascii="Georgia" w:hAnsi="Georgia"/>
          <w:b/>
          <w:bCs/>
          <w:color w:val="424142"/>
          <w:sz w:val="30"/>
          <w:szCs w:val="30"/>
          <w:bdr w:val="none" w:sz="0" w:space="0" w:color="auto" w:frame="1"/>
        </w:rPr>
        <w:t>rhizophore</w:t>
      </w:r>
      <w:proofErr w:type="spellEnd"/>
      <w:r>
        <w:rPr>
          <w:rFonts w:ascii="Georgia" w:hAnsi="Georgia"/>
          <w:b/>
          <w:bCs/>
          <w:color w:val="424142"/>
          <w:sz w:val="30"/>
          <w:szCs w:val="30"/>
          <w:bdr w:val="none" w:sz="0" w:space="0" w:color="auto" w:frame="1"/>
        </w:rPr>
        <w:t xml:space="preserve"> have been proposed: </w:t>
      </w:r>
    </w:p>
    <w:p w:rsidR="00036364" w:rsidRDefault="00036364" w:rsidP="00036364">
      <w:pPr>
        <w:pStyle w:val="NormalWeb"/>
        <w:spacing w:before="0" w:beforeAutospacing="0" w:after="0" w:afterAutospacing="0" w:line="36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 xml:space="preserve">1. </w:t>
      </w:r>
      <w:proofErr w:type="spellStart"/>
      <w:r>
        <w:rPr>
          <w:rFonts w:ascii="Georgia" w:hAnsi="Georgia"/>
          <w:b/>
          <w:bCs/>
          <w:color w:val="424142"/>
          <w:sz w:val="30"/>
          <w:szCs w:val="30"/>
          <w:bdr w:val="none" w:sz="0" w:space="0" w:color="auto" w:frame="1"/>
        </w:rPr>
        <w:t>Capless</w:t>
      </w:r>
      <w:proofErr w:type="spellEnd"/>
      <w:r>
        <w:rPr>
          <w:rFonts w:ascii="Georgia" w:hAnsi="Georgia"/>
          <w:b/>
          <w:bCs/>
          <w:color w:val="424142"/>
          <w:sz w:val="30"/>
          <w:szCs w:val="30"/>
          <w:bdr w:val="none" w:sz="0" w:space="0" w:color="auto" w:frame="1"/>
        </w:rPr>
        <w:t xml:space="preserve"> root hypothesis:</w:t>
      </w:r>
      <w:r>
        <w:rPr>
          <w:rFonts w:ascii="Georgia" w:hAnsi="Georgia"/>
          <w:color w:val="424142"/>
          <w:sz w:val="30"/>
          <w:szCs w:val="30"/>
        </w:rPr>
        <w:t xml:space="preserve"> </w:t>
      </w:r>
    </w:p>
    <w:p w:rsidR="00036364" w:rsidRDefault="00036364" w:rsidP="00036364">
      <w:pPr>
        <w:pStyle w:val="NormalWeb"/>
        <w:spacing w:before="0" w:beforeAutospacing="0" w:after="0" w:afterAutospacing="0" w:line="36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 xml:space="preserve">According to Harvey Gibson (1902), </w:t>
      </w:r>
      <w:proofErr w:type="spellStart"/>
      <w:r>
        <w:rPr>
          <w:rStyle w:val="Strong"/>
          <w:rFonts w:ascii="Georgia" w:hAnsi="Georgia"/>
          <w:color w:val="424142"/>
          <w:sz w:val="30"/>
          <w:szCs w:val="30"/>
          <w:bdr w:val="none" w:sz="0" w:space="0" w:color="auto" w:frame="1"/>
        </w:rPr>
        <w:t>Uphof</w:t>
      </w:r>
      <w:proofErr w:type="spellEnd"/>
      <w:r>
        <w:rPr>
          <w:rStyle w:val="Strong"/>
          <w:rFonts w:ascii="Georgia" w:hAnsi="Georgia"/>
          <w:color w:val="424142"/>
          <w:sz w:val="30"/>
          <w:szCs w:val="30"/>
          <w:bdr w:val="none" w:sz="0" w:space="0" w:color="auto" w:frame="1"/>
        </w:rPr>
        <w:t xml:space="preserve"> (1920), </w:t>
      </w:r>
      <w:proofErr w:type="spellStart"/>
      <w:r>
        <w:rPr>
          <w:rStyle w:val="Strong"/>
          <w:rFonts w:ascii="Georgia" w:hAnsi="Georgia"/>
          <w:color w:val="424142"/>
          <w:sz w:val="30"/>
          <w:szCs w:val="30"/>
          <w:bdr w:val="none" w:sz="0" w:space="0" w:color="auto" w:frame="1"/>
        </w:rPr>
        <w:t>Wochok</w:t>
      </w:r>
      <w:proofErr w:type="spellEnd"/>
      <w:r>
        <w:rPr>
          <w:rStyle w:val="Strong"/>
          <w:rFonts w:ascii="Georgia" w:hAnsi="Georgia"/>
          <w:color w:val="424142"/>
          <w:sz w:val="30"/>
          <w:szCs w:val="30"/>
          <w:bdr w:val="none" w:sz="0" w:space="0" w:color="auto" w:frame="1"/>
        </w:rPr>
        <w:t xml:space="preserve"> and Sussex (1974), the </w:t>
      </w:r>
      <w:proofErr w:type="spellStart"/>
      <w:r>
        <w:rPr>
          <w:rStyle w:val="Strong"/>
          <w:rFonts w:ascii="Georgia" w:hAnsi="Georgia"/>
          <w:color w:val="424142"/>
          <w:sz w:val="30"/>
          <w:szCs w:val="30"/>
          <w:bdr w:val="none" w:sz="0" w:space="0" w:color="auto" w:frame="1"/>
        </w:rPr>
        <w:t>rhizophore</w:t>
      </w:r>
      <w:proofErr w:type="spellEnd"/>
      <w:r>
        <w:rPr>
          <w:rStyle w:val="Strong"/>
          <w:rFonts w:ascii="Georgia" w:hAnsi="Georgia"/>
          <w:color w:val="424142"/>
          <w:sz w:val="30"/>
          <w:szCs w:val="30"/>
          <w:bdr w:val="none" w:sz="0" w:space="0" w:color="auto" w:frame="1"/>
        </w:rPr>
        <w:t xml:space="preserve"> is a </w:t>
      </w:r>
      <w:proofErr w:type="spellStart"/>
      <w:r>
        <w:rPr>
          <w:rStyle w:val="Strong"/>
          <w:rFonts w:ascii="Georgia" w:hAnsi="Georgia"/>
          <w:color w:val="424142"/>
          <w:sz w:val="30"/>
          <w:szCs w:val="30"/>
          <w:bdr w:val="none" w:sz="0" w:space="0" w:color="auto" w:frame="1"/>
        </w:rPr>
        <w:t>capless</w:t>
      </w:r>
      <w:proofErr w:type="spellEnd"/>
      <w:r>
        <w:rPr>
          <w:rStyle w:val="Strong"/>
          <w:rFonts w:ascii="Georgia" w:hAnsi="Georgia"/>
          <w:color w:val="424142"/>
          <w:sz w:val="30"/>
          <w:szCs w:val="30"/>
          <w:bdr w:val="none" w:sz="0" w:space="0" w:color="auto" w:frame="1"/>
        </w:rPr>
        <w:t xml:space="preserve"> root because: </w:t>
      </w:r>
    </w:p>
    <w:p w:rsidR="00036364" w:rsidRPr="00462732" w:rsidRDefault="00036364" w:rsidP="00462732">
      <w:pPr>
        <w:pStyle w:val="NormalWeb"/>
        <w:spacing w:before="0" w:beforeAutospacing="0" w:after="288" w:afterAutospacing="0"/>
        <w:textAlignment w:val="baseline"/>
        <w:rPr>
          <w:color w:val="424142"/>
          <w:sz w:val="30"/>
          <w:szCs w:val="30"/>
        </w:rPr>
      </w:pPr>
      <w:r w:rsidRPr="00462732">
        <w:rPr>
          <w:color w:val="424142"/>
          <w:sz w:val="30"/>
          <w:szCs w:val="30"/>
        </w:rPr>
        <w:t>(</w:t>
      </w:r>
      <w:proofErr w:type="spellStart"/>
      <w:r w:rsidRPr="00462732">
        <w:rPr>
          <w:color w:val="424142"/>
          <w:sz w:val="30"/>
          <w:szCs w:val="30"/>
        </w:rPr>
        <w:t>i</w:t>
      </w:r>
      <w:proofErr w:type="spellEnd"/>
      <w:r w:rsidRPr="00462732">
        <w:rPr>
          <w:color w:val="424142"/>
          <w:sz w:val="30"/>
          <w:szCs w:val="30"/>
        </w:rPr>
        <w:t xml:space="preserve">) It is positively geotropic. </w:t>
      </w:r>
    </w:p>
    <w:p w:rsidR="00036364" w:rsidRPr="00462732" w:rsidRDefault="00036364" w:rsidP="00462732">
      <w:pPr>
        <w:pStyle w:val="NormalWeb"/>
        <w:spacing w:before="0" w:beforeAutospacing="0" w:after="288" w:afterAutospacing="0"/>
        <w:textAlignment w:val="baseline"/>
        <w:rPr>
          <w:color w:val="424142"/>
          <w:sz w:val="30"/>
          <w:szCs w:val="30"/>
        </w:rPr>
      </w:pPr>
      <w:r w:rsidRPr="00462732">
        <w:rPr>
          <w:color w:val="424142"/>
          <w:sz w:val="30"/>
          <w:szCs w:val="30"/>
        </w:rPr>
        <w:lastRenderedPageBreak/>
        <w:t xml:space="preserve">(ii) It is a leafless structure. </w:t>
      </w:r>
    </w:p>
    <w:p w:rsidR="00036364" w:rsidRPr="00462732" w:rsidRDefault="00036364" w:rsidP="00462732">
      <w:pPr>
        <w:pStyle w:val="NormalWeb"/>
        <w:spacing w:before="0" w:beforeAutospacing="0" w:after="288" w:afterAutospacing="0"/>
        <w:textAlignment w:val="baseline"/>
        <w:rPr>
          <w:color w:val="424142"/>
          <w:sz w:val="30"/>
          <w:szCs w:val="30"/>
        </w:rPr>
      </w:pPr>
      <w:r w:rsidRPr="00462732">
        <w:rPr>
          <w:color w:val="424142"/>
          <w:sz w:val="30"/>
          <w:szCs w:val="30"/>
        </w:rPr>
        <w:t xml:space="preserve">(iii) It is almost similar in anatomy of the root. </w:t>
      </w:r>
    </w:p>
    <w:p w:rsidR="00036364" w:rsidRPr="00462732" w:rsidRDefault="00937580" w:rsidP="00462732">
      <w:pPr>
        <w:pStyle w:val="NormalWeb"/>
        <w:spacing w:before="0" w:beforeAutospacing="0" w:after="288" w:afterAutospacing="0"/>
        <w:textAlignment w:val="baseline"/>
        <w:rPr>
          <w:color w:val="424142"/>
          <w:sz w:val="30"/>
          <w:szCs w:val="30"/>
        </w:rPr>
      </w:pPr>
      <w:proofErr w:type="gramStart"/>
      <w:r w:rsidRPr="00462732">
        <w:rPr>
          <w:color w:val="424142"/>
          <w:sz w:val="30"/>
          <w:szCs w:val="30"/>
        </w:rPr>
        <w:t xml:space="preserve">(iv) </w:t>
      </w:r>
      <w:r w:rsidR="00036364" w:rsidRPr="00462732">
        <w:rPr>
          <w:color w:val="424142"/>
          <w:sz w:val="30"/>
          <w:szCs w:val="30"/>
        </w:rPr>
        <w:t>It</w:t>
      </w:r>
      <w:proofErr w:type="gramEnd"/>
      <w:r w:rsidR="00036364" w:rsidRPr="00462732">
        <w:rPr>
          <w:color w:val="424142"/>
          <w:sz w:val="30"/>
          <w:szCs w:val="30"/>
        </w:rPr>
        <w:t xml:space="preserve"> has a </w:t>
      </w:r>
      <w:proofErr w:type="spellStart"/>
      <w:r w:rsidR="00036364" w:rsidRPr="00462732">
        <w:rPr>
          <w:color w:val="424142"/>
          <w:sz w:val="30"/>
          <w:szCs w:val="30"/>
        </w:rPr>
        <w:t>monostelic</w:t>
      </w:r>
      <w:proofErr w:type="spellEnd"/>
      <w:r w:rsidR="00036364" w:rsidRPr="00462732">
        <w:rPr>
          <w:color w:val="424142"/>
          <w:sz w:val="30"/>
          <w:szCs w:val="30"/>
        </w:rPr>
        <w:t xml:space="preserve"> stele. </w:t>
      </w:r>
    </w:p>
    <w:p w:rsidR="00036364" w:rsidRDefault="00036364" w:rsidP="00036364">
      <w:pPr>
        <w:pStyle w:val="NormalWeb"/>
        <w:spacing w:before="0" w:beforeAutospacing="0" w:after="0" w:afterAutospacing="0" w:line="36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2. Leafless shoot hypothesis:</w:t>
      </w:r>
      <w:r>
        <w:rPr>
          <w:rFonts w:ascii="Georgia" w:hAnsi="Georgia"/>
          <w:color w:val="424142"/>
          <w:sz w:val="30"/>
          <w:szCs w:val="30"/>
        </w:rPr>
        <w:t xml:space="preserve"> </w:t>
      </w:r>
    </w:p>
    <w:p w:rsidR="00036364" w:rsidRDefault="00036364" w:rsidP="00036364">
      <w:pPr>
        <w:pStyle w:val="NormalWeb"/>
        <w:spacing w:before="0" w:beforeAutospacing="0" w:after="0" w:afterAutospacing="0" w:line="36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 xml:space="preserve">According to </w:t>
      </w:r>
      <w:proofErr w:type="spellStart"/>
      <w:r>
        <w:rPr>
          <w:rStyle w:val="Strong"/>
          <w:rFonts w:ascii="Georgia" w:hAnsi="Georgia"/>
          <w:color w:val="424142"/>
          <w:sz w:val="30"/>
          <w:szCs w:val="30"/>
          <w:bdr w:val="none" w:sz="0" w:space="0" w:color="auto" w:frame="1"/>
        </w:rPr>
        <w:t>Worsdell</w:t>
      </w:r>
      <w:proofErr w:type="spellEnd"/>
      <w:r>
        <w:rPr>
          <w:rStyle w:val="Strong"/>
          <w:rFonts w:ascii="Georgia" w:hAnsi="Georgia"/>
          <w:color w:val="424142"/>
          <w:sz w:val="30"/>
          <w:szCs w:val="30"/>
          <w:bdr w:val="none" w:sz="0" w:space="0" w:color="auto" w:frame="1"/>
        </w:rPr>
        <w:t xml:space="preserve"> (1910), Williams (1937), </w:t>
      </w:r>
      <w:proofErr w:type="spellStart"/>
      <w:r>
        <w:rPr>
          <w:rStyle w:val="Strong"/>
          <w:rFonts w:ascii="Georgia" w:hAnsi="Georgia"/>
          <w:color w:val="424142"/>
          <w:sz w:val="30"/>
          <w:szCs w:val="30"/>
          <w:bdr w:val="none" w:sz="0" w:space="0" w:color="auto" w:frame="1"/>
        </w:rPr>
        <w:t>Cusic</w:t>
      </w:r>
      <w:proofErr w:type="spellEnd"/>
      <w:r>
        <w:rPr>
          <w:rStyle w:val="Strong"/>
          <w:rFonts w:ascii="Georgia" w:hAnsi="Georgia"/>
          <w:color w:val="424142"/>
          <w:sz w:val="30"/>
          <w:szCs w:val="30"/>
          <w:bdr w:val="none" w:sz="0" w:space="0" w:color="auto" w:frame="1"/>
        </w:rPr>
        <w:t xml:space="preserve"> (1954) etc. The </w:t>
      </w:r>
      <w:proofErr w:type="spellStart"/>
      <w:r>
        <w:rPr>
          <w:rStyle w:val="Strong"/>
          <w:rFonts w:ascii="Georgia" w:hAnsi="Georgia"/>
          <w:color w:val="424142"/>
          <w:sz w:val="30"/>
          <w:szCs w:val="30"/>
          <w:bdr w:val="none" w:sz="0" w:space="0" w:color="auto" w:frame="1"/>
        </w:rPr>
        <w:t>rhizophore</w:t>
      </w:r>
      <w:proofErr w:type="spellEnd"/>
      <w:r>
        <w:rPr>
          <w:rStyle w:val="Strong"/>
          <w:rFonts w:ascii="Georgia" w:hAnsi="Georgia"/>
          <w:color w:val="424142"/>
          <w:sz w:val="30"/>
          <w:szCs w:val="30"/>
          <w:bdr w:val="none" w:sz="0" w:space="0" w:color="auto" w:frame="1"/>
        </w:rPr>
        <w:t xml:space="preserve"> is a leaf-less shoot because: </w:t>
      </w:r>
    </w:p>
    <w:p w:rsidR="00036364" w:rsidRPr="00462732" w:rsidRDefault="00036364" w:rsidP="00036364">
      <w:pPr>
        <w:pStyle w:val="NormalWeb"/>
        <w:spacing w:before="0" w:beforeAutospacing="0" w:after="288" w:afterAutospacing="0" w:line="360" w:lineRule="atLeast"/>
        <w:textAlignment w:val="baseline"/>
        <w:rPr>
          <w:color w:val="424142"/>
          <w:sz w:val="30"/>
          <w:szCs w:val="30"/>
        </w:rPr>
      </w:pPr>
      <w:r w:rsidRPr="00462732">
        <w:rPr>
          <w:color w:val="424142"/>
          <w:sz w:val="30"/>
          <w:szCs w:val="30"/>
        </w:rPr>
        <w:t>(</w:t>
      </w:r>
      <w:proofErr w:type="spellStart"/>
      <w:r w:rsidRPr="00462732">
        <w:rPr>
          <w:color w:val="424142"/>
          <w:sz w:val="30"/>
          <w:szCs w:val="30"/>
        </w:rPr>
        <w:t>i</w:t>
      </w:r>
      <w:proofErr w:type="spellEnd"/>
      <w:r w:rsidRPr="00462732">
        <w:rPr>
          <w:color w:val="424142"/>
          <w:sz w:val="30"/>
          <w:szCs w:val="30"/>
        </w:rPr>
        <w:t xml:space="preserve">) Root cap is absent. </w:t>
      </w:r>
    </w:p>
    <w:p w:rsidR="00036364" w:rsidRPr="00462732" w:rsidRDefault="00036364" w:rsidP="00036364">
      <w:pPr>
        <w:pStyle w:val="NormalWeb"/>
        <w:spacing w:before="0" w:beforeAutospacing="0" w:after="288" w:afterAutospacing="0" w:line="360" w:lineRule="atLeast"/>
        <w:textAlignment w:val="baseline"/>
        <w:rPr>
          <w:color w:val="424142"/>
          <w:sz w:val="30"/>
          <w:szCs w:val="30"/>
        </w:rPr>
      </w:pPr>
      <w:r w:rsidRPr="00462732">
        <w:rPr>
          <w:color w:val="424142"/>
          <w:sz w:val="30"/>
          <w:szCs w:val="30"/>
        </w:rPr>
        <w:t xml:space="preserve">(ii) Root hairs are absent. </w:t>
      </w:r>
    </w:p>
    <w:p w:rsidR="00036364" w:rsidRPr="00462732" w:rsidRDefault="00036364" w:rsidP="00036364">
      <w:pPr>
        <w:pStyle w:val="NormalWeb"/>
        <w:spacing w:before="0" w:beforeAutospacing="0" w:after="288" w:afterAutospacing="0" w:line="360" w:lineRule="atLeast"/>
        <w:textAlignment w:val="baseline"/>
        <w:rPr>
          <w:color w:val="424142"/>
          <w:sz w:val="30"/>
          <w:szCs w:val="30"/>
        </w:rPr>
      </w:pPr>
      <w:r w:rsidRPr="00462732">
        <w:rPr>
          <w:color w:val="424142"/>
          <w:sz w:val="30"/>
          <w:szCs w:val="30"/>
        </w:rPr>
        <w:t xml:space="preserve">(iii) It is exogenous in origin. </w:t>
      </w:r>
    </w:p>
    <w:p w:rsidR="00036364" w:rsidRPr="00462732" w:rsidRDefault="00937580" w:rsidP="00036364">
      <w:pPr>
        <w:pStyle w:val="NormalWeb"/>
        <w:spacing w:before="0" w:beforeAutospacing="0" w:after="288" w:afterAutospacing="0" w:line="360" w:lineRule="atLeast"/>
        <w:textAlignment w:val="baseline"/>
        <w:rPr>
          <w:color w:val="424142"/>
          <w:sz w:val="30"/>
          <w:szCs w:val="30"/>
        </w:rPr>
      </w:pPr>
      <w:proofErr w:type="gramStart"/>
      <w:r w:rsidRPr="00462732">
        <w:rPr>
          <w:color w:val="424142"/>
          <w:sz w:val="30"/>
          <w:szCs w:val="30"/>
        </w:rPr>
        <w:t xml:space="preserve">(iv) </w:t>
      </w:r>
      <w:r w:rsidR="00036364" w:rsidRPr="00462732">
        <w:rPr>
          <w:color w:val="424142"/>
          <w:sz w:val="30"/>
          <w:szCs w:val="30"/>
        </w:rPr>
        <w:t xml:space="preserve"> It</w:t>
      </w:r>
      <w:proofErr w:type="gramEnd"/>
      <w:r w:rsidR="00036364" w:rsidRPr="00462732">
        <w:rPr>
          <w:color w:val="424142"/>
          <w:sz w:val="30"/>
          <w:szCs w:val="30"/>
        </w:rPr>
        <w:t xml:space="preserve"> can develop into leafy shoot under experimental conditions. </w:t>
      </w:r>
    </w:p>
    <w:p w:rsidR="00036364" w:rsidRDefault="00036364" w:rsidP="00036364">
      <w:pPr>
        <w:pStyle w:val="NormalWeb"/>
        <w:spacing w:before="0" w:beforeAutospacing="0" w:after="0" w:afterAutospacing="0" w:line="36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3. Sui-generis hypothesis:</w:t>
      </w:r>
      <w:r>
        <w:rPr>
          <w:rFonts w:ascii="Georgia" w:hAnsi="Georgia"/>
          <w:color w:val="424142"/>
          <w:sz w:val="30"/>
          <w:szCs w:val="30"/>
        </w:rPr>
        <w:t xml:space="preserve"> </w:t>
      </w:r>
    </w:p>
    <w:p w:rsidR="00036364" w:rsidRPr="00462732" w:rsidRDefault="00036364" w:rsidP="00036364">
      <w:pPr>
        <w:pStyle w:val="NormalWeb"/>
        <w:spacing w:before="0" w:beforeAutospacing="0" w:after="288" w:afterAutospacing="0" w:line="360" w:lineRule="atLeast"/>
        <w:textAlignment w:val="baseline"/>
        <w:rPr>
          <w:color w:val="424142"/>
          <w:sz w:val="30"/>
          <w:szCs w:val="30"/>
        </w:rPr>
      </w:pPr>
      <w:r w:rsidRPr="00462732">
        <w:rPr>
          <w:color w:val="424142"/>
          <w:sz w:val="30"/>
          <w:szCs w:val="30"/>
        </w:rPr>
        <w:t xml:space="preserve">According to Goebel (1905), Bower (1908), the </w:t>
      </w:r>
      <w:proofErr w:type="spellStart"/>
      <w:r w:rsidRPr="00462732">
        <w:rPr>
          <w:color w:val="424142"/>
          <w:sz w:val="30"/>
          <w:szCs w:val="30"/>
        </w:rPr>
        <w:t>rhizophore</w:t>
      </w:r>
      <w:proofErr w:type="spellEnd"/>
      <w:r w:rsidRPr="00462732">
        <w:rPr>
          <w:color w:val="424142"/>
          <w:sz w:val="30"/>
          <w:szCs w:val="30"/>
        </w:rPr>
        <w:t xml:space="preserve"> is an organ “</w:t>
      </w:r>
      <w:proofErr w:type="spellStart"/>
      <w:r w:rsidRPr="00462732">
        <w:rPr>
          <w:color w:val="424142"/>
          <w:sz w:val="30"/>
          <w:szCs w:val="30"/>
        </w:rPr>
        <w:t>Suigeneris</w:t>
      </w:r>
      <w:proofErr w:type="spellEnd"/>
      <w:r w:rsidRPr="00462732">
        <w:rPr>
          <w:color w:val="424142"/>
          <w:sz w:val="30"/>
          <w:szCs w:val="30"/>
        </w:rPr>
        <w:t xml:space="preserve">” i.e., having absolutely no parallel structure anywhere in the plant kingdom. Thus, it is altogether a new structure. </w:t>
      </w:r>
    </w:p>
    <w:p w:rsidR="00036364" w:rsidRPr="00462732" w:rsidRDefault="00036364" w:rsidP="00036364">
      <w:pPr>
        <w:pStyle w:val="NormalWeb"/>
        <w:spacing w:before="0" w:beforeAutospacing="0" w:after="288" w:afterAutospacing="0" w:line="360" w:lineRule="atLeast"/>
        <w:textAlignment w:val="baseline"/>
        <w:rPr>
          <w:color w:val="424142"/>
          <w:sz w:val="30"/>
          <w:szCs w:val="30"/>
        </w:rPr>
      </w:pPr>
      <w:proofErr w:type="spellStart"/>
      <w:r w:rsidRPr="00462732">
        <w:rPr>
          <w:color w:val="424142"/>
          <w:sz w:val="30"/>
          <w:szCs w:val="30"/>
        </w:rPr>
        <w:t>Schoult</w:t>
      </w:r>
      <w:proofErr w:type="spellEnd"/>
      <w:r w:rsidRPr="00462732">
        <w:rPr>
          <w:color w:val="424142"/>
          <w:sz w:val="30"/>
          <w:szCs w:val="30"/>
        </w:rPr>
        <w:t xml:space="preserve"> (1938) regarded </w:t>
      </w:r>
      <w:proofErr w:type="spellStart"/>
      <w:r w:rsidRPr="00462732">
        <w:rPr>
          <w:color w:val="424142"/>
          <w:sz w:val="30"/>
          <w:szCs w:val="30"/>
        </w:rPr>
        <w:t>rhizophore</w:t>
      </w:r>
      <w:proofErr w:type="spellEnd"/>
      <w:r w:rsidRPr="00462732">
        <w:rPr>
          <w:color w:val="424142"/>
          <w:sz w:val="30"/>
          <w:szCs w:val="30"/>
        </w:rPr>
        <w:t xml:space="preserve"> as specialized stem modified in the direction of root because of the root bearing nature. </w:t>
      </w:r>
    </w:p>
    <w:p w:rsidR="00036364" w:rsidRDefault="00036364" w:rsidP="00036364">
      <w:pPr>
        <w:pStyle w:val="NormalWeb"/>
        <w:spacing w:before="0" w:beforeAutospacing="0" w:after="0" w:afterAutospacing="0" w:line="36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(v) Roots:</w:t>
      </w:r>
      <w:r>
        <w:rPr>
          <w:rFonts w:ascii="Georgia" w:hAnsi="Georgia"/>
          <w:color w:val="424142"/>
          <w:sz w:val="30"/>
          <w:szCs w:val="30"/>
        </w:rPr>
        <w:t xml:space="preserve"> </w:t>
      </w:r>
    </w:p>
    <w:p w:rsidR="00036364" w:rsidRPr="00462732" w:rsidRDefault="00036364" w:rsidP="00036364">
      <w:pPr>
        <w:pStyle w:val="NormalWeb"/>
        <w:spacing w:before="0" w:beforeAutospacing="0" w:after="288" w:afterAutospacing="0" w:line="360" w:lineRule="atLeast"/>
        <w:textAlignment w:val="baseline"/>
        <w:rPr>
          <w:color w:val="424142"/>
          <w:sz w:val="30"/>
          <w:szCs w:val="30"/>
        </w:rPr>
      </w:pPr>
      <w:r w:rsidRPr="00462732">
        <w:rPr>
          <w:color w:val="424142"/>
          <w:sz w:val="30"/>
          <w:szCs w:val="30"/>
        </w:rPr>
        <w:t xml:space="preserve">They originate either from the tips of </w:t>
      </w:r>
      <w:proofErr w:type="spellStart"/>
      <w:r w:rsidRPr="00462732">
        <w:rPr>
          <w:color w:val="424142"/>
          <w:sz w:val="30"/>
          <w:szCs w:val="30"/>
        </w:rPr>
        <w:t>rhizophores</w:t>
      </w:r>
      <w:proofErr w:type="spellEnd"/>
      <w:r w:rsidRPr="00462732">
        <w:rPr>
          <w:color w:val="424142"/>
          <w:sz w:val="30"/>
          <w:szCs w:val="30"/>
        </w:rPr>
        <w:t xml:space="preserve"> or directly from the stem or from the swollen base of hypocotyl (Fig. 1 A, B). Their origin is endogenous. They are usually dichotomously branched structures. The roots are provided with root caps and root hairs. </w:t>
      </w:r>
    </w:p>
    <w:p w:rsidR="00036364" w:rsidRDefault="00036364" w:rsidP="00036364">
      <w:pPr>
        <w:pStyle w:val="NormalWeb"/>
        <w:spacing w:before="0" w:beforeAutospacing="0" w:after="288" w:afterAutospacing="0" w:line="360" w:lineRule="atLeast"/>
        <w:textAlignment w:val="baseline"/>
        <w:rPr>
          <w:rFonts w:ascii="Georgia" w:hAnsi="Georgia"/>
          <w:color w:val="424142"/>
          <w:sz w:val="30"/>
          <w:szCs w:val="30"/>
        </w:rPr>
      </w:pPr>
    </w:p>
    <w:p w:rsidR="00036364" w:rsidRDefault="00036364" w:rsidP="00036364">
      <w:pPr>
        <w:pStyle w:val="NormalWeb"/>
        <w:spacing w:before="0" w:beforeAutospacing="0" w:after="0" w:afterAutospacing="0" w:line="360" w:lineRule="atLeast"/>
        <w:textAlignment w:val="baseline"/>
        <w:rPr>
          <w:rFonts w:ascii="Georgia" w:hAnsi="Georgia"/>
          <w:color w:val="424142"/>
          <w:sz w:val="30"/>
          <w:szCs w:val="30"/>
        </w:rPr>
      </w:pPr>
    </w:p>
    <w:p w:rsidR="00036364" w:rsidRDefault="00036364" w:rsidP="00036364">
      <w:pPr>
        <w:pStyle w:val="NormalWeb"/>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 xml:space="preserve"> </w:t>
      </w:r>
    </w:p>
    <w:p w:rsidR="00036364" w:rsidRDefault="00036364" w:rsidP="00036364">
      <w:pPr>
        <w:pStyle w:val="NormalWeb"/>
        <w:spacing w:before="0" w:beforeAutospacing="0" w:after="0" w:afterAutospacing="0" w:line="360" w:lineRule="atLeast"/>
        <w:textAlignment w:val="baseline"/>
        <w:rPr>
          <w:rFonts w:ascii="Georgia" w:hAnsi="Georgia"/>
          <w:color w:val="424142"/>
          <w:sz w:val="30"/>
          <w:szCs w:val="30"/>
        </w:rPr>
      </w:pPr>
    </w:p>
    <w:p w:rsidR="00036364" w:rsidRDefault="00036364"/>
    <w:sectPr w:rsidR="00036364" w:rsidSect="00832EBB">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311" w:rsidRDefault="00551311" w:rsidP="00462732">
      <w:pPr>
        <w:spacing w:after="0" w:line="240" w:lineRule="auto"/>
      </w:pPr>
      <w:r>
        <w:separator/>
      </w:r>
    </w:p>
  </w:endnote>
  <w:endnote w:type="continuationSeparator" w:id="0">
    <w:p w:rsidR="00551311" w:rsidRDefault="00551311" w:rsidP="0046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311" w:rsidRDefault="00551311" w:rsidP="00462732">
      <w:pPr>
        <w:spacing w:after="0" w:line="240" w:lineRule="auto"/>
      </w:pPr>
      <w:r>
        <w:separator/>
      </w:r>
    </w:p>
  </w:footnote>
  <w:footnote w:type="continuationSeparator" w:id="0">
    <w:p w:rsidR="00551311" w:rsidRDefault="00551311" w:rsidP="004627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64"/>
    <w:rsid w:val="00036364"/>
    <w:rsid w:val="00462732"/>
    <w:rsid w:val="00502B62"/>
    <w:rsid w:val="00551311"/>
    <w:rsid w:val="00776323"/>
    <w:rsid w:val="00832EBB"/>
    <w:rsid w:val="00937580"/>
    <w:rsid w:val="00965326"/>
    <w:rsid w:val="00B07881"/>
    <w:rsid w:val="00BA6867"/>
    <w:rsid w:val="00C51ADB"/>
    <w:rsid w:val="00E028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60E24-DBF9-44E3-A04C-7839556E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3636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36364"/>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03636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36364"/>
    <w:rPr>
      <w:b/>
      <w:bCs/>
    </w:rPr>
  </w:style>
  <w:style w:type="paragraph" w:styleId="Header">
    <w:name w:val="header"/>
    <w:basedOn w:val="Normal"/>
    <w:link w:val="HeaderChar"/>
    <w:uiPriority w:val="99"/>
    <w:unhideWhenUsed/>
    <w:rsid w:val="00462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732"/>
  </w:style>
  <w:style w:type="paragraph" w:styleId="Footer">
    <w:name w:val="footer"/>
    <w:basedOn w:val="Normal"/>
    <w:link w:val="FooterChar"/>
    <w:uiPriority w:val="99"/>
    <w:unhideWhenUsed/>
    <w:rsid w:val="00462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3548">
      <w:bodyDiv w:val="1"/>
      <w:marLeft w:val="0"/>
      <w:marRight w:val="0"/>
      <w:marTop w:val="0"/>
      <w:marBottom w:val="0"/>
      <w:divBdr>
        <w:top w:val="none" w:sz="0" w:space="0" w:color="auto"/>
        <w:left w:val="none" w:sz="0" w:space="0" w:color="auto"/>
        <w:bottom w:val="none" w:sz="0" w:space="0" w:color="auto"/>
        <w:right w:val="none" w:sz="0" w:space="0" w:color="auto"/>
      </w:divBdr>
      <w:divsChild>
        <w:div w:id="686367743">
          <w:marLeft w:val="0"/>
          <w:marRight w:val="0"/>
          <w:marTop w:val="120"/>
          <w:marBottom w:val="120"/>
          <w:divBdr>
            <w:top w:val="none" w:sz="0" w:space="0" w:color="auto"/>
            <w:left w:val="none" w:sz="0" w:space="0" w:color="auto"/>
            <w:bottom w:val="none" w:sz="0" w:space="0" w:color="auto"/>
            <w:right w:val="none" w:sz="0" w:space="0" w:color="auto"/>
          </w:divBdr>
        </w:div>
      </w:divsChild>
    </w:div>
    <w:div w:id="390662046">
      <w:bodyDiv w:val="1"/>
      <w:marLeft w:val="0"/>
      <w:marRight w:val="0"/>
      <w:marTop w:val="0"/>
      <w:marBottom w:val="0"/>
      <w:divBdr>
        <w:top w:val="none" w:sz="0" w:space="0" w:color="auto"/>
        <w:left w:val="none" w:sz="0" w:space="0" w:color="auto"/>
        <w:bottom w:val="none" w:sz="0" w:space="0" w:color="auto"/>
        <w:right w:val="none" w:sz="0" w:space="0" w:color="auto"/>
      </w:divBdr>
      <w:divsChild>
        <w:div w:id="1606419694">
          <w:marLeft w:val="0"/>
          <w:marRight w:val="0"/>
          <w:marTop w:val="120"/>
          <w:marBottom w:val="120"/>
          <w:divBdr>
            <w:top w:val="none" w:sz="0" w:space="0" w:color="auto"/>
            <w:left w:val="none" w:sz="0" w:space="0" w:color="auto"/>
            <w:bottom w:val="none" w:sz="0" w:space="0" w:color="auto"/>
            <w:right w:val="none" w:sz="0" w:space="0" w:color="auto"/>
          </w:divBdr>
        </w:div>
      </w:divsChild>
    </w:div>
    <w:div w:id="391848070">
      <w:bodyDiv w:val="1"/>
      <w:marLeft w:val="0"/>
      <w:marRight w:val="0"/>
      <w:marTop w:val="0"/>
      <w:marBottom w:val="0"/>
      <w:divBdr>
        <w:top w:val="none" w:sz="0" w:space="0" w:color="auto"/>
        <w:left w:val="none" w:sz="0" w:space="0" w:color="auto"/>
        <w:bottom w:val="none" w:sz="0" w:space="0" w:color="auto"/>
        <w:right w:val="none" w:sz="0" w:space="0" w:color="auto"/>
      </w:divBdr>
    </w:div>
    <w:div w:id="940261033">
      <w:bodyDiv w:val="1"/>
      <w:marLeft w:val="0"/>
      <w:marRight w:val="0"/>
      <w:marTop w:val="0"/>
      <w:marBottom w:val="0"/>
      <w:divBdr>
        <w:top w:val="none" w:sz="0" w:space="0" w:color="auto"/>
        <w:left w:val="none" w:sz="0" w:space="0" w:color="auto"/>
        <w:bottom w:val="none" w:sz="0" w:space="0" w:color="auto"/>
        <w:right w:val="none" w:sz="0" w:space="0" w:color="auto"/>
      </w:divBdr>
      <w:divsChild>
        <w:div w:id="1351639872">
          <w:marLeft w:val="0"/>
          <w:marRight w:val="0"/>
          <w:marTop w:val="120"/>
          <w:marBottom w:val="120"/>
          <w:divBdr>
            <w:top w:val="none" w:sz="0" w:space="0" w:color="auto"/>
            <w:left w:val="none" w:sz="0" w:space="0" w:color="auto"/>
            <w:bottom w:val="none" w:sz="0" w:space="0" w:color="auto"/>
            <w:right w:val="none" w:sz="0" w:space="0" w:color="auto"/>
          </w:divBdr>
        </w:div>
      </w:divsChild>
    </w:div>
    <w:div w:id="1146512018">
      <w:bodyDiv w:val="1"/>
      <w:marLeft w:val="0"/>
      <w:marRight w:val="0"/>
      <w:marTop w:val="0"/>
      <w:marBottom w:val="0"/>
      <w:divBdr>
        <w:top w:val="none" w:sz="0" w:space="0" w:color="auto"/>
        <w:left w:val="none" w:sz="0" w:space="0" w:color="auto"/>
        <w:bottom w:val="none" w:sz="0" w:space="0" w:color="auto"/>
        <w:right w:val="none" w:sz="0" w:space="0" w:color="auto"/>
      </w:divBdr>
    </w:div>
    <w:div w:id="1340235432">
      <w:bodyDiv w:val="1"/>
      <w:marLeft w:val="0"/>
      <w:marRight w:val="0"/>
      <w:marTop w:val="0"/>
      <w:marBottom w:val="0"/>
      <w:divBdr>
        <w:top w:val="none" w:sz="0" w:space="0" w:color="auto"/>
        <w:left w:val="none" w:sz="0" w:space="0" w:color="auto"/>
        <w:bottom w:val="none" w:sz="0" w:space="0" w:color="auto"/>
        <w:right w:val="none" w:sz="0" w:space="0" w:color="auto"/>
      </w:divBdr>
    </w:div>
    <w:div w:id="1518151972">
      <w:bodyDiv w:val="1"/>
      <w:marLeft w:val="0"/>
      <w:marRight w:val="0"/>
      <w:marTop w:val="0"/>
      <w:marBottom w:val="0"/>
      <w:divBdr>
        <w:top w:val="none" w:sz="0" w:space="0" w:color="auto"/>
        <w:left w:val="none" w:sz="0" w:space="0" w:color="auto"/>
        <w:bottom w:val="none" w:sz="0" w:space="0" w:color="auto"/>
        <w:right w:val="none" w:sz="0" w:space="0" w:color="auto"/>
      </w:divBdr>
      <w:divsChild>
        <w:div w:id="1781678397">
          <w:marLeft w:val="0"/>
          <w:marRight w:val="0"/>
          <w:marTop w:val="120"/>
          <w:marBottom w:val="120"/>
          <w:divBdr>
            <w:top w:val="none" w:sz="0" w:space="0" w:color="auto"/>
            <w:left w:val="none" w:sz="0" w:space="0" w:color="auto"/>
            <w:bottom w:val="none" w:sz="0" w:space="0" w:color="auto"/>
            <w:right w:val="none" w:sz="0" w:space="0" w:color="auto"/>
          </w:divBdr>
        </w:div>
      </w:divsChild>
    </w:div>
    <w:div w:id="1636637235">
      <w:bodyDiv w:val="1"/>
      <w:marLeft w:val="0"/>
      <w:marRight w:val="0"/>
      <w:marTop w:val="0"/>
      <w:marBottom w:val="0"/>
      <w:divBdr>
        <w:top w:val="none" w:sz="0" w:space="0" w:color="auto"/>
        <w:left w:val="none" w:sz="0" w:space="0" w:color="auto"/>
        <w:bottom w:val="none" w:sz="0" w:space="0" w:color="auto"/>
        <w:right w:val="none" w:sz="0" w:space="0" w:color="auto"/>
      </w:divBdr>
    </w:div>
    <w:div w:id="176765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biologydiscussion.com/wp-content/uploads/2016/09/clip_image004-28.jp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n.biologydiscussion.com/wp-content/uploads/2016/09/clip_image002-46.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Harpreet Singh</dc:creator>
  <cp:keywords/>
  <dc:description/>
  <cp:lastModifiedBy>Harpreet Singh</cp:lastModifiedBy>
  <cp:revision>9</cp:revision>
  <dcterms:created xsi:type="dcterms:W3CDTF">2020-03-30T05:52:00Z</dcterms:created>
  <dcterms:modified xsi:type="dcterms:W3CDTF">2020-03-30T06:38:00Z</dcterms:modified>
</cp:coreProperties>
</file>